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9.xml" ContentType="application/vnd.openxmlformats-officedocument.wordprocessingml.header+xml"/>
  <Override PartName="/word/footer18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2.xml" ContentType="application/vnd.openxmlformats-officedocument.wordprocessingml.header+xml"/>
  <Override PartName="/word/footer21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5.xml" ContentType="application/vnd.openxmlformats-officedocument.wordprocessingml.header+xml"/>
  <Override PartName="/word/footer24.xml" ContentType="application/vnd.openxmlformats-officedocument.wordprocessingml.foot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8.xml" ContentType="application/vnd.openxmlformats-officedocument.wordprocessingml.header+xml"/>
  <Override PartName="/word/footer2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C1E43" w:rsidRPr="00817EB7" w:rsidRDefault="004C1E43">
      <w:pPr>
        <w:ind w:right="220"/>
        <w:jc w:val="both"/>
        <w:rPr>
          <w:sz w:val="22"/>
        </w:rPr>
      </w:pPr>
    </w:p>
    <w:p w:rsidR="004C1E43" w:rsidRPr="00817EB7" w:rsidRDefault="004C1E43">
      <w:pPr>
        <w:jc w:val="both"/>
        <w:rPr>
          <w:sz w:val="22"/>
        </w:rPr>
      </w:pPr>
    </w:p>
    <w:p w:rsidR="004C1E43" w:rsidRPr="00817EB7" w:rsidRDefault="004C1E43">
      <w:pPr>
        <w:jc w:val="both"/>
        <w:rPr>
          <w:sz w:val="22"/>
        </w:rPr>
      </w:pPr>
    </w:p>
    <w:p w:rsidR="004C1E43" w:rsidRPr="00817EB7" w:rsidRDefault="004C1E43" w:rsidP="005A6FDE">
      <w:pPr>
        <w:ind w:left="142" w:right="220"/>
        <w:rPr>
          <w:b/>
          <w:bCs/>
          <w:szCs w:val="22"/>
        </w:rPr>
      </w:pPr>
      <w:r w:rsidRPr="00817EB7">
        <w:rPr>
          <w:b/>
          <w:bCs/>
          <w:sz w:val="28"/>
          <w:u w:val="single"/>
        </w:rPr>
        <w:t>Objet :</w:t>
      </w:r>
      <w:r w:rsidRPr="00817EB7">
        <w:rPr>
          <w:b/>
          <w:bCs/>
          <w:sz w:val="28"/>
        </w:rPr>
        <w:t xml:space="preserve"> </w:t>
      </w:r>
      <w:r w:rsidR="00FC4BB0">
        <w:rPr>
          <w:b/>
          <w:bCs/>
          <w:szCs w:val="22"/>
        </w:rPr>
        <w:t>Compte-rendu 1</w:t>
      </w:r>
      <w:r w:rsidR="00FC4BB0" w:rsidRPr="00FC4BB0">
        <w:rPr>
          <w:b/>
          <w:bCs/>
          <w:szCs w:val="22"/>
          <w:vertAlign w:val="superscript"/>
        </w:rPr>
        <w:t>ère</w:t>
      </w:r>
      <w:r w:rsidR="00FC4BB0">
        <w:rPr>
          <w:b/>
          <w:bCs/>
          <w:szCs w:val="22"/>
        </w:rPr>
        <w:t xml:space="preserve"> réunion de bureau</w:t>
      </w:r>
      <w:r w:rsidRPr="00817EB7">
        <w:rPr>
          <w:b/>
          <w:bCs/>
          <w:szCs w:val="22"/>
        </w:rPr>
        <w:t xml:space="preserve"> </w:t>
      </w:r>
      <w:r w:rsidR="005A6FDE" w:rsidRPr="00817EB7">
        <w:rPr>
          <w:b/>
          <w:bCs/>
          <w:szCs w:val="22"/>
        </w:rPr>
        <w:t xml:space="preserve">Chatou </w:t>
      </w:r>
      <w:proofErr w:type="spellStart"/>
      <w:r w:rsidR="005A6FDE" w:rsidRPr="00817EB7">
        <w:rPr>
          <w:b/>
          <w:bCs/>
          <w:szCs w:val="22"/>
        </w:rPr>
        <w:t>VolleBall</w:t>
      </w:r>
      <w:proofErr w:type="spellEnd"/>
    </w:p>
    <w:p w:rsidR="004C1E43" w:rsidRPr="00817EB7" w:rsidRDefault="004C1E43">
      <w:pPr>
        <w:jc w:val="right"/>
        <w:rPr>
          <w:sz w:val="22"/>
        </w:rPr>
      </w:pPr>
    </w:p>
    <w:p w:rsidR="004C1E43" w:rsidRPr="005B6A82" w:rsidRDefault="00FC4BB0">
      <w:pPr>
        <w:ind w:right="362"/>
        <w:jc w:val="right"/>
        <w:sectPr w:rsidR="004C1E43" w:rsidRPr="005B6A82" w:rsidSect="008A0E30">
          <w:headerReference w:type="default" r:id="rId9"/>
          <w:pgSz w:w="11905" w:h="16837"/>
          <w:pgMar w:top="1417" w:right="1417" w:bottom="1417" w:left="1417" w:header="709" w:footer="567" w:gutter="0"/>
          <w:cols w:space="720"/>
          <w:docGrid w:linePitch="360"/>
        </w:sectPr>
      </w:pPr>
      <w:r w:rsidRPr="005B6A82">
        <w:t>Rueil-Malmaison</w:t>
      </w:r>
      <w:r w:rsidR="004C1E43" w:rsidRPr="005B6A82">
        <w:t xml:space="preserve">, le </w:t>
      </w:r>
      <w:r w:rsidR="00F769FD">
        <w:t>31/08/2015</w:t>
      </w:r>
    </w:p>
    <w:p w:rsidR="004C1E43" w:rsidRPr="00817EB7" w:rsidRDefault="004C1E43">
      <w:pPr>
        <w:rPr>
          <w:sz w:val="22"/>
        </w:rPr>
      </w:pPr>
    </w:p>
    <w:p w:rsidR="004C1E43" w:rsidRPr="00817EB7" w:rsidRDefault="004C1E43">
      <w:pPr>
        <w:rPr>
          <w:sz w:val="22"/>
        </w:rPr>
      </w:pPr>
    </w:p>
    <w:p w:rsidR="004C1E43" w:rsidRPr="00817EB7" w:rsidRDefault="004C1E43">
      <w:pPr>
        <w:rPr>
          <w:sz w:val="22"/>
        </w:rPr>
      </w:pPr>
    </w:p>
    <w:p w:rsidR="004C1E43" w:rsidRPr="005B6A82" w:rsidRDefault="004C1E43">
      <w:r w:rsidRPr="005B6A82">
        <w:t xml:space="preserve">Les membres </w:t>
      </w:r>
      <w:r w:rsidR="00FC4BB0" w:rsidRPr="005B6A82">
        <w:t>du b</w:t>
      </w:r>
      <w:r w:rsidR="005B6A82">
        <w:t>u</w:t>
      </w:r>
      <w:r w:rsidR="00FC4BB0" w:rsidRPr="005B6A82">
        <w:t xml:space="preserve">reau </w:t>
      </w:r>
      <w:r w:rsidRPr="005B6A82">
        <w:t xml:space="preserve">de l’association Chatou </w:t>
      </w:r>
      <w:proofErr w:type="spellStart"/>
      <w:r w:rsidRPr="005B6A82">
        <w:t>VolleyBall</w:t>
      </w:r>
      <w:proofErr w:type="spellEnd"/>
      <w:r w:rsidRPr="005B6A82">
        <w:t xml:space="preserve"> se sont r</w:t>
      </w:r>
      <w:r w:rsidR="009B2136" w:rsidRPr="005B6A82">
        <w:t xml:space="preserve">éunis </w:t>
      </w:r>
      <w:r w:rsidR="00FC4BB0" w:rsidRPr="005B6A82">
        <w:t xml:space="preserve">pour la </w:t>
      </w:r>
      <w:r w:rsidR="00F769FD">
        <w:t>première réunion du bureau le 30</w:t>
      </w:r>
      <w:r w:rsidR="00FC4BB0" w:rsidRPr="005B6A82">
        <w:t xml:space="preserve"> </w:t>
      </w:r>
      <w:r w:rsidR="00F769FD">
        <w:t>août 2015</w:t>
      </w:r>
      <w:r w:rsidR="00FC4BB0" w:rsidRPr="005B6A82">
        <w:t xml:space="preserve"> chez le président (voir adresse postale du club)</w:t>
      </w:r>
      <w:r w:rsidR="005B6A82" w:rsidRPr="005B6A82">
        <w:t xml:space="preserve"> afin de préparer la rentrée du club et sa gestion pour la saison 2014/2015</w:t>
      </w:r>
      <w:r w:rsidR="00FC4BB0" w:rsidRPr="005B6A82">
        <w:t>.</w:t>
      </w:r>
    </w:p>
    <w:p w:rsidR="00FC4BB0" w:rsidRPr="005B6A82" w:rsidRDefault="00FC4BB0">
      <w:r w:rsidRPr="005B6A82">
        <w:t>Membres présents :</w:t>
      </w:r>
    </w:p>
    <w:p w:rsidR="004C1E43" w:rsidRPr="005B6A82" w:rsidRDefault="00FC4BB0">
      <w:r w:rsidRPr="005B6A82">
        <w:t>- Président : Sébastien Coulomb</w:t>
      </w:r>
    </w:p>
    <w:p w:rsidR="00FC4BB0" w:rsidRPr="005B6A82" w:rsidRDefault="00FC4BB0">
      <w:r w:rsidRPr="005B6A82">
        <w:t xml:space="preserve">- Trésorière : Céline </w:t>
      </w:r>
      <w:proofErr w:type="spellStart"/>
      <w:r w:rsidRPr="005B6A82">
        <w:t>Briens</w:t>
      </w:r>
      <w:proofErr w:type="spellEnd"/>
    </w:p>
    <w:p w:rsidR="00FC4BB0" w:rsidRPr="005B6A82" w:rsidRDefault="00FC4BB0">
      <w:r w:rsidRPr="005B6A82">
        <w:t>- Secrétaire : Agnès Pain</w:t>
      </w:r>
    </w:p>
    <w:p w:rsidR="00FC4BB0" w:rsidRPr="00FC4BB0" w:rsidRDefault="00FC4BB0" w:rsidP="00FC4BB0">
      <w:r>
        <w:t xml:space="preserve">- </w:t>
      </w:r>
      <w:r w:rsidRPr="00FC4BB0">
        <w:t xml:space="preserve">Solène COSSARD </w:t>
      </w:r>
      <w:r w:rsidRPr="00FC4BB0">
        <w:br/>
      </w:r>
      <w:r>
        <w:t xml:space="preserve">- </w:t>
      </w:r>
      <w:r w:rsidRPr="00FC4BB0">
        <w:t xml:space="preserve">Pauline SPINELLI </w:t>
      </w:r>
      <w:r w:rsidRPr="00FC4BB0">
        <w:br/>
      </w:r>
      <w:r>
        <w:t>-</w:t>
      </w:r>
      <w:r w:rsidR="005B6A82">
        <w:t xml:space="preserve"> </w:t>
      </w:r>
      <w:r w:rsidR="00F769FD">
        <w:t xml:space="preserve">Maëlle DUCARNE </w:t>
      </w:r>
      <w:r w:rsidRPr="00FC4BB0">
        <w:br/>
      </w:r>
      <w:r>
        <w:t xml:space="preserve">- </w:t>
      </w:r>
      <w:r w:rsidRPr="00FC4BB0">
        <w:t xml:space="preserve">Pascal GRIBELIN </w:t>
      </w:r>
      <w:r w:rsidRPr="00FC4BB0">
        <w:br/>
      </w:r>
      <w:r>
        <w:t xml:space="preserve">- </w:t>
      </w:r>
      <w:r w:rsidR="00F769FD">
        <w:t>Matthieu Evrard-Steinberg</w:t>
      </w:r>
      <w:r w:rsidRPr="00FC4BB0">
        <w:t xml:space="preserve"> </w:t>
      </w:r>
    </w:p>
    <w:p w:rsidR="004C1E43" w:rsidRPr="00817EB7" w:rsidRDefault="004C1E43">
      <w:pPr>
        <w:rPr>
          <w:sz w:val="22"/>
        </w:rPr>
      </w:pPr>
    </w:p>
    <w:p w:rsidR="004C1E43" w:rsidRPr="00817EB7" w:rsidRDefault="004C1E43" w:rsidP="005B6A82"/>
    <w:p w:rsidR="004C1E43" w:rsidRPr="00817EB7" w:rsidRDefault="005B6A82" w:rsidP="005B6A82">
      <w:r>
        <w:t>Plusieurs sujets ont été abordés :</w:t>
      </w:r>
    </w:p>
    <w:p w:rsidR="004C1E43" w:rsidRDefault="004C1E43"/>
    <w:p w:rsidR="005B6A82" w:rsidRPr="00817EB7" w:rsidRDefault="005B6A82" w:rsidP="005B6A82">
      <w:pPr>
        <w:numPr>
          <w:ilvl w:val="0"/>
          <w:numId w:val="21"/>
        </w:numPr>
        <w:rPr>
          <w:sz w:val="28"/>
        </w:rPr>
        <w:sectPr w:rsidR="005B6A82" w:rsidRPr="00817EB7" w:rsidSect="008A0E3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5" w:h="16837"/>
          <w:pgMar w:top="1417" w:right="1417" w:bottom="1417" w:left="1417" w:header="709" w:footer="567" w:gutter="0"/>
          <w:cols w:space="720"/>
          <w:docGrid w:linePitch="360"/>
        </w:sectPr>
      </w:pPr>
    </w:p>
    <w:p w:rsidR="004C1E43" w:rsidRDefault="005B6A82" w:rsidP="005B6A82">
      <w:pPr>
        <w:numPr>
          <w:ilvl w:val="0"/>
          <w:numId w:val="22"/>
        </w:numPr>
      </w:pPr>
      <w:r>
        <w:lastRenderedPageBreak/>
        <w:t>Le planning des évènements de l</w:t>
      </w:r>
      <w:r w:rsidR="007171EE">
        <w:t>a saison</w:t>
      </w:r>
      <w:r w:rsidR="00F769FD">
        <w:t xml:space="preserve"> 2015/2016</w:t>
      </w:r>
    </w:p>
    <w:p w:rsidR="00F769FD" w:rsidRDefault="00F769FD" w:rsidP="005B6A82">
      <w:pPr>
        <w:numPr>
          <w:ilvl w:val="0"/>
          <w:numId w:val="22"/>
        </w:numPr>
      </w:pPr>
      <w:r>
        <w:t>La répartition des tâches des membres du bureau</w:t>
      </w:r>
    </w:p>
    <w:p w:rsidR="005B6A82" w:rsidRDefault="005B6A82" w:rsidP="005B6A82">
      <w:pPr>
        <w:numPr>
          <w:ilvl w:val="0"/>
          <w:numId w:val="22"/>
        </w:numPr>
      </w:pPr>
      <w:r>
        <w:t>L’organisation des inscriptions</w:t>
      </w:r>
    </w:p>
    <w:p w:rsidR="005B6A82" w:rsidRDefault="005B6A82" w:rsidP="005B6A82">
      <w:pPr>
        <w:numPr>
          <w:ilvl w:val="0"/>
          <w:numId w:val="22"/>
        </w:numPr>
      </w:pPr>
      <w:r>
        <w:t>Les subventions</w:t>
      </w:r>
    </w:p>
    <w:p w:rsidR="005B6A82" w:rsidRDefault="005B6A82" w:rsidP="005B6A82">
      <w:pPr>
        <w:numPr>
          <w:ilvl w:val="0"/>
          <w:numId w:val="22"/>
        </w:numPr>
      </w:pPr>
      <w:r>
        <w:t>Les équipes</w:t>
      </w:r>
    </w:p>
    <w:p w:rsidR="005B6A82" w:rsidRDefault="005B6A82" w:rsidP="005B6A82">
      <w:pPr>
        <w:numPr>
          <w:ilvl w:val="0"/>
          <w:numId w:val="22"/>
        </w:numPr>
      </w:pPr>
      <w:r>
        <w:t>La gestion du site internet et de la boîte mail du club</w:t>
      </w:r>
    </w:p>
    <w:p w:rsidR="005B6A82" w:rsidRPr="00817EB7" w:rsidRDefault="005B6A82" w:rsidP="005B6A82">
      <w:pPr>
        <w:numPr>
          <w:ilvl w:val="0"/>
          <w:numId w:val="22"/>
        </w:numPr>
        <w:sectPr w:rsidR="005B6A82" w:rsidRPr="00817EB7" w:rsidSect="008A0E30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5" w:h="16837"/>
          <w:pgMar w:top="1417" w:right="1417" w:bottom="1417" w:left="1417" w:header="709" w:footer="567" w:gutter="0"/>
          <w:cols w:space="720"/>
          <w:docGrid w:linePitch="360"/>
        </w:sectPr>
      </w:pPr>
      <w:r>
        <w:t>Autres sujets</w:t>
      </w:r>
    </w:p>
    <w:p w:rsidR="004C1E43" w:rsidRPr="00817EB7" w:rsidRDefault="004C1E43">
      <w:pPr>
        <w:rPr>
          <w:sz w:val="28"/>
        </w:rPr>
        <w:sectPr w:rsidR="004C1E43" w:rsidRPr="00817EB7" w:rsidSect="008A0E30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type w:val="continuous"/>
          <w:pgSz w:w="11905" w:h="16837"/>
          <w:pgMar w:top="1417" w:right="1417" w:bottom="1417" w:left="1417" w:header="709" w:footer="567" w:gutter="0"/>
          <w:cols w:space="720"/>
          <w:docGrid w:linePitch="360"/>
        </w:sectPr>
      </w:pPr>
    </w:p>
    <w:p w:rsidR="004C1E43" w:rsidRPr="00817EB7" w:rsidRDefault="004C1E43">
      <w:pPr>
        <w:rPr>
          <w:sz w:val="28"/>
        </w:rPr>
        <w:sectPr w:rsidR="004C1E43" w:rsidRPr="00817EB7" w:rsidSect="008A0E30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type w:val="continuous"/>
          <w:pgSz w:w="11905" w:h="16837"/>
          <w:pgMar w:top="1417" w:right="1417" w:bottom="1417" w:left="1417" w:header="709" w:footer="567" w:gutter="0"/>
          <w:cols w:space="720"/>
          <w:docGrid w:linePitch="360"/>
        </w:sectPr>
      </w:pPr>
    </w:p>
    <w:p w:rsidR="004C1E43" w:rsidRPr="00817EB7" w:rsidRDefault="004C1E43">
      <w:pPr>
        <w:rPr>
          <w:sz w:val="28"/>
        </w:rPr>
        <w:sectPr w:rsidR="004C1E43" w:rsidRPr="00817EB7" w:rsidSect="008A0E30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type w:val="continuous"/>
          <w:pgSz w:w="11905" w:h="16837"/>
          <w:pgMar w:top="1417" w:right="1417" w:bottom="1417" w:left="1417" w:header="709" w:footer="567" w:gutter="0"/>
          <w:cols w:space="720"/>
          <w:docGrid w:linePitch="360"/>
        </w:sectPr>
      </w:pPr>
    </w:p>
    <w:p w:rsidR="004C1E43" w:rsidRPr="00817EB7" w:rsidRDefault="004C1E43">
      <w:pPr>
        <w:rPr>
          <w:sz w:val="28"/>
        </w:rPr>
        <w:sectPr w:rsidR="004C1E43" w:rsidRPr="00817EB7" w:rsidSect="008A0E30">
          <w:headerReference w:type="even" r:id="rId40"/>
          <w:headerReference w:type="default" r:id="rId41"/>
          <w:footerReference w:type="even" r:id="rId42"/>
          <w:footerReference w:type="default" r:id="rId43"/>
          <w:headerReference w:type="first" r:id="rId44"/>
          <w:footerReference w:type="first" r:id="rId45"/>
          <w:type w:val="continuous"/>
          <w:pgSz w:w="11905" w:h="16837"/>
          <w:pgMar w:top="1417" w:right="1417" w:bottom="1417" w:left="1417" w:header="709" w:footer="567" w:gutter="0"/>
          <w:cols w:space="720"/>
          <w:docGrid w:linePitch="360"/>
        </w:sectPr>
      </w:pPr>
    </w:p>
    <w:p w:rsidR="004C1E43" w:rsidRPr="00817EB7" w:rsidRDefault="004C1E43">
      <w:pPr>
        <w:rPr>
          <w:sz w:val="28"/>
        </w:rPr>
        <w:sectPr w:rsidR="004C1E43" w:rsidRPr="00817EB7" w:rsidSect="008A0E30">
          <w:headerReference w:type="even" r:id="rId46"/>
          <w:headerReference w:type="default" r:id="rId47"/>
          <w:footerReference w:type="even" r:id="rId48"/>
          <w:footerReference w:type="default" r:id="rId49"/>
          <w:headerReference w:type="first" r:id="rId50"/>
          <w:footerReference w:type="first" r:id="rId51"/>
          <w:type w:val="continuous"/>
          <w:pgSz w:w="11905" w:h="16837"/>
          <w:pgMar w:top="1417" w:right="1417" w:bottom="1417" w:left="1417" w:header="709" w:footer="567" w:gutter="0"/>
          <w:cols w:space="720"/>
          <w:docGrid w:linePitch="360"/>
        </w:sectPr>
      </w:pPr>
    </w:p>
    <w:p w:rsidR="004C1E43" w:rsidRPr="00817EB7" w:rsidRDefault="004C1E43">
      <w:pPr>
        <w:rPr>
          <w:sz w:val="28"/>
        </w:rPr>
        <w:sectPr w:rsidR="004C1E43" w:rsidRPr="00817EB7" w:rsidSect="008A0E30">
          <w:headerReference w:type="even" r:id="rId52"/>
          <w:headerReference w:type="default" r:id="rId53"/>
          <w:footerReference w:type="even" r:id="rId54"/>
          <w:footerReference w:type="default" r:id="rId55"/>
          <w:headerReference w:type="first" r:id="rId56"/>
          <w:footerReference w:type="first" r:id="rId57"/>
          <w:type w:val="continuous"/>
          <w:pgSz w:w="11905" w:h="16837"/>
          <w:pgMar w:top="1417" w:right="1417" w:bottom="1417" w:left="1417" w:header="709" w:footer="567" w:gutter="0"/>
          <w:cols w:space="720"/>
          <w:docGrid w:linePitch="360"/>
        </w:sectPr>
      </w:pPr>
    </w:p>
    <w:p w:rsidR="004C1E43" w:rsidRPr="00817EB7" w:rsidRDefault="004C1E43">
      <w:pPr>
        <w:pStyle w:val="Commentaire1"/>
        <w:pageBreakBefore/>
        <w:rPr>
          <w:sz w:val="10"/>
          <w:szCs w:val="24"/>
        </w:rPr>
      </w:pPr>
    </w:p>
    <w:p w:rsidR="004C1E43" w:rsidRPr="00817EB7" w:rsidRDefault="005B6A82">
      <w:pPr>
        <w:pStyle w:val="Titre1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Planning</w:t>
      </w:r>
    </w:p>
    <w:p w:rsidR="004C1E43" w:rsidRPr="00817EB7" w:rsidRDefault="004C1E43">
      <w:pPr>
        <w:jc w:val="both"/>
        <w:rPr>
          <w:sz w:val="16"/>
          <w:szCs w:val="20"/>
        </w:rPr>
      </w:pPr>
    </w:p>
    <w:p w:rsidR="0036747F" w:rsidRDefault="0036747F" w:rsidP="006F6565">
      <w:pPr>
        <w:pStyle w:val="Sansinterligne"/>
        <w:rPr>
          <w:rFonts w:ascii="Times New Roman" w:hAnsi="Times New Roman"/>
          <w:sz w:val="24"/>
        </w:rPr>
      </w:pPr>
    </w:p>
    <w:p w:rsidR="0036747F" w:rsidRPr="0036747F" w:rsidRDefault="005B6A82" w:rsidP="00C11622">
      <w:pPr>
        <w:pStyle w:val="Titre2"/>
      </w:pPr>
      <w:r>
        <w:t>Le forum des associations de Chatou</w:t>
      </w:r>
    </w:p>
    <w:p w:rsidR="00C41005" w:rsidRDefault="009564FF" w:rsidP="005B6A82">
      <w:r>
        <w:t>C’est le premier évènement de la saison pour aider au recruteme</w:t>
      </w:r>
      <w:r w:rsidR="00F769FD">
        <w:t>nt. Il se tiendra le dimanche 06 septembre 2015</w:t>
      </w:r>
      <w:r>
        <w:t xml:space="preserve"> au gymnase Corbin de 10h à 18h. Le CVB aura un stand qui sera gérer par créneau horaire en paire. </w:t>
      </w:r>
      <w:r w:rsidR="00EC7B63">
        <w:t>L</w:t>
      </w:r>
      <w:r>
        <w:t xml:space="preserve">’activité du club </w:t>
      </w:r>
      <w:r w:rsidR="00EC7B63">
        <w:t xml:space="preserve">sera mise en avant </w:t>
      </w:r>
      <w:r>
        <w:t xml:space="preserve">à l’aide </w:t>
      </w:r>
      <w:r w:rsidR="00F769FD">
        <w:t xml:space="preserve">d’un panorama </w:t>
      </w:r>
      <w:r>
        <w:t>de</w:t>
      </w:r>
      <w:r w:rsidR="00F769FD">
        <w:t xml:space="preserve">s photos des </w:t>
      </w:r>
      <w:r w:rsidR="00FF005C">
        <w:t>événements</w:t>
      </w:r>
      <w:r>
        <w:t xml:space="preserve"> de l’année passée ainsi que leurs affiches c</w:t>
      </w:r>
      <w:r w:rsidR="00FF005C">
        <w:t>orrespondantes et des fiches d’inscription</w:t>
      </w:r>
      <w:r>
        <w:t>.</w:t>
      </w:r>
    </w:p>
    <w:p w:rsidR="00FF005C" w:rsidRDefault="00FF005C" w:rsidP="005B6A82">
      <w:r>
        <w:t>Répartition des créneaux :</w:t>
      </w:r>
    </w:p>
    <w:p w:rsidR="00FF005C" w:rsidRDefault="00FF005C" w:rsidP="00FF005C">
      <w:pPr>
        <w:pStyle w:val="Paragraphedeliste"/>
        <w:numPr>
          <w:ilvl w:val="0"/>
          <w:numId w:val="21"/>
        </w:numPr>
      </w:pPr>
      <w:r>
        <w:t>10-12h : Sébastien et Maëlle</w:t>
      </w:r>
    </w:p>
    <w:p w:rsidR="00FF005C" w:rsidRDefault="00FF005C" w:rsidP="00FF005C">
      <w:pPr>
        <w:pStyle w:val="Paragraphedeliste"/>
        <w:numPr>
          <w:ilvl w:val="0"/>
          <w:numId w:val="21"/>
        </w:numPr>
      </w:pPr>
      <w:r>
        <w:t>12-14h : Solène (et Fabien)</w:t>
      </w:r>
    </w:p>
    <w:p w:rsidR="00FF005C" w:rsidRDefault="00FF005C" w:rsidP="00FF005C">
      <w:pPr>
        <w:pStyle w:val="Paragraphedeliste"/>
        <w:numPr>
          <w:ilvl w:val="0"/>
          <w:numId w:val="21"/>
        </w:numPr>
      </w:pPr>
      <w:r>
        <w:t>14-16h : Pauline et Agnès</w:t>
      </w:r>
    </w:p>
    <w:p w:rsidR="00FF005C" w:rsidRDefault="00FF005C" w:rsidP="00FF005C">
      <w:pPr>
        <w:pStyle w:val="Paragraphedeliste"/>
        <w:numPr>
          <w:ilvl w:val="0"/>
          <w:numId w:val="21"/>
        </w:numPr>
      </w:pPr>
      <w:r>
        <w:t>16-18h : Sébastien et Matthieu</w:t>
      </w:r>
    </w:p>
    <w:p w:rsidR="009564FF" w:rsidRDefault="009564FF" w:rsidP="005B6A82"/>
    <w:p w:rsidR="007265D2" w:rsidRPr="00817EB7" w:rsidRDefault="007265D2" w:rsidP="006F6565">
      <w:pPr>
        <w:pStyle w:val="Sansinterligne"/>
        <w:rPr>
          <w:rFonts w:ascii="Times New Roman" w:hAnsi="Times New Roman"/>
          <w:sz w:val="24"/>
        </w:rPr>
      </w:pPr>
    </w:p>
    <w:p w:rsidR="0036747F" w:rsidRDefault="00EC7B63" w:rsidP="00C11622">
      <w:pPr>
        <w:pStyle w:val="Titre2"/>
      </w:pPr>
      <w:r>
        <w:t>Autres évènements de la saison</w:t>
      </w:r>
    </w:p>
    <w:p w:rsidR="00FF005C" w:rsidRPr="00FF005C" w:rsidRDefault="00FF005C" w:rsidP="00FF005C">
      <w:r>
        <w:t>Sous réserve d’acceptation de la mairie</w:t>
      </w:r>
    </w:p>
    <w:p w:rsidR="00EC7B63" w:rsidRDefault="00EC7B63" w:rsidP="00EC7B63">
      <w:r>
        <w:t>Septembre</w:t>
      </w:r>
    </w:p>
    <w:p w:rsidR="0036747F" w:rsidRDefault="00FF005C" w:rsidP="00EC7B63">
      <w:r>
        <w:t>07</w:t>
      </w:r>
      <w:r w:rsidR="00EC7B63">
        <w:t>/09/2014 (lun</w:t>
      </w:r>
      <w:r w:rsidR="00456EB5">
        <w:t>di) : Date de reprise des entrai</w:t>
      </w:r>
      <w:r w:rsidR="00EC7B63">
        <w:t>nements, porte ouverte jusqu’au 30/09/2014</w:t>
      </w:r>
    </w:p>
    <w:p w:rsidR="00EC7B63" w:rsidRDefault="00FF005C" w:rsidP="00EC7B63">
      <w:r>
        <w:t>24</w:t>
      </w:r>
      <w:r w:rsidR="00EC7B63">
        <w:t>/</w:t>
      </w:r>
      <w:r>
        <w:t>09</w:t>
      </w:r>
      <w:r w:rsidR="00EC7B63">
        <w:t>/2014 (jeudi de 20h à minuit) : Tournoi inter-équipe</w:t>
      </w:r>
      <w:r>
        <w:t xml:space="preserve"> (ou 01/10)</w:t>
      </w:r>
    </w:p>
    <w:p w:rsidR="00FF005C" w:rsidRDefault="00FF005C" w:rsidP="00FF005C">
      <w:r>
        <w:t>Octobre</w:t>
      </w:r>
    </w:p>
    <w:p w:rsidR="00EC7B63" w:rsidRDefault="00FF005C" w:rsidP="00EC7B63">
      <w:r>
        <w:t>12</w:t>
      </w:r>
      <w:r w:rsidR="00EC7B63">
        <w:t>/10/2014 (lundi) : 1</w:t>
      </w:r>
      <w:r w:rsidR="00EC7B63" w:rsidRPr="00EC7B63">
        <w:rPr>
          <w:vertAlign w:val="superscript"/>
        </w:rPr>
        <w:t>er</w:t>
      </w:r>
      <w:r w:rsidR="00EC7B63">
        <w:t xml:space="preserve"> tournoi interne</w:t>
      </w:r>
    </w:p>
    <w:p w:rsidR="00EC7B63" w:rsidRDefault="00EC7B63" w:rsidP="00EC7B63">
      <w:r>
        <w:t>Décembre</w:t>
      </w:r>
    </w:p>
    <w:p w:rsidR="00EC7B63" w:rsidRDefault="00FF005C" w:rsidP="00EC7B63">
      <w:r>
        <w:t>05-06</w:t>
      </w:r>
      <w:r w:rsidR="00EC7B63">
        <w:t>/12/2014 (same</w:t>
      </w:r>
      <w:r>
        <w:t>di à 19h au dimanche à 07h) : 11</w:t>
      </w:r>
      <w:r w:rsidR="00EC7B63" w:rsidRPr="00EC7B63">
        <w:rPr>
          <w:vertAlign w:val="superscript"/>
        </w:rPr>
        <w:t>ème</w:t>
      </w:r>
      <w:r w:rsidR="00EC7B63">
        <w:t xml:space="preserve"> tournoi du téléthon</w:t>
      </w:r>
    </w:p>
    <w:p w:rsidR="00EC7B63" w:rsidRDefault="00FF005C" w:rsidP="00EC7B63">
      <w:r>
        <w:t>15</w:t>
      </w:r>
      <w:r w:rsidR="00EC7B63">
        <w:t>/12/2014 (mardi) : 2</w:t>
      </w:r>
      <w:r w:rsidR="00EC7B63" w:rsidRPr="00EC7B63">
        <w:rPr>
          <w:vertAlign w:val="superscript"/>
        </w:rPr>
        <w:t>ème</w:t>
      </w:r>
      <w:r w:rsidR="00EC7B63">
        <w:t xml:space="preserve"> tournoi interne</w:t>
      </w:r>
    </w:p>
    <w:p w:rsidR="00EC7B63" w:rsidRDefault="00EC7B63" w:rsidP="00EC7B63">
      <w:r>
        <w:t>Février</w:t>
      </w:r>
    </w:p>
    <w:p w:rsidR="00EC7B63" w:rsidRDefault="00FF005C" w:rsidP="00EC7B63">
      <w:r>
        <w:t>17</w:t>
      </w:r>
      <w:r w:rsidR="00EC7B63">
        <w:t>/02/2015 (mercredi) : 3</w:t>
      </w:r>
      <w:r w:rsidR="00EC7B63" w:rsidRPr="00EC7B63">
        <w:rPr>
          <w:vertAlign w:val="superscript"/>
        </w:rPr>
        <w:t>ème</w:t>
      </w:r>
      <w:r w:rsidR="00EC7B63">
        <w:t xml:space="preserve"> tournoi interne</w:t>
      </w:r>
    </w:p>
    <w:p w:rsidR="00EC7B63" w:rsidRDefault="00EC7B63" w:rsidP="00EC7B63">
      <w:r>
        <w:t>Avril</w:t>
      </w:r>
    </w:p>
    <w:p w:rsidR="00EC7B63" w:rsidRDefault="00FF005C" w:rsidP="00EC7B63">
      <w:r>
        <w:t>03</w:t>
      </w:r>
      <w:r w:rsidR="00EC7B63">
        <w:t xml:space="preserve">/04/2015 (dimanche de </w:t>
      </w:r>
      <w:r w:rsidR="0081657A">
        <w:t>0</w:t>
      </w:r>
      <w:r>
        <w:t>8h à 19h) : 7</w:t>
      </w:r>
      <w:r w:rsidR="00EC7B63" w:rsidRPr="00EC7B63">
        <w:rPr>
          <w:vertAlign w:val="superscript"/>
        </w:rPr>
        <w:t>ème</w:t>
      </w:r>
      <w:r w:rsidR="00EC7B63">
        <w:t xml:space="preserve"> tournoi des Impressionnistes</w:t>
      </w:r>
    </w:p>
    <w:p w:rsidR="00EC7B63" w:rsidRDefault="00FF005C" w:rsidP="00EC7B63">
      <w:r>
        <w:t>11</w:t>
      </w:r>
      <w:r w:rsidR="00EC7B63">
        <w:t>/04/2015 (</w:t>
      </w:r>
      <w:r>
        <w:t>lundi</w:t>
      </w:r>
      <w:r w:rsidR="00EC7B63">
        <w:t>) : 4</w:t>
      </w:r>
      <w:r w:rsidR="00EC7B63" w:rsidRPr="00EC7B63">
        <w:rPr>
          <w:vertAlign w:val="superscript"/>
        </w:rPr>
        <w:t>ème</w:t>
      </w:r>
      <w:r w:rsidR="00EC7B63">
        <w:t xml:space="preserve"> tournoi interne</w:t>
      </w:r>
    </w:p>
    <w:p w:rsidR="00EC7B63" w:rsidRDefault="00EC7B63" w:rsidP="00EC7B63">
      <w:r>
        <w:t>Mai</w:t>
      </w:r>
    </w:p>
    <w:p w:rsidR="00EC7B63" w:rsidRDefault="00EC7B63" w:rsidP="00EC7B63">
      <w:r>
        <w:t>08/05/2015 (</w:t>
      </w:r>
      <w:r w:rsidR="00FF005C">
        <w:t>dimanche</w:t>
      </w:r>
      <w:r>
        <w:t>) : tournoi de St-</w:t>
      </w:r>
      <w:proofErr w:type="spellStart"/>
      <w:r>
        <w:t>Lô</w:t>
      </w:r>
      <w:proofErr w:type="spellEnd"/>
      <w:r>
        <w:t xml:space="preserve"> (déplacement)</w:t>
      </w:r>
    </w:p>
    <w:p w:rsidR="0081657A" w:rsidRDefault="00FF005C" w:rsidP="00EC7B63">
      <w:r>
        <w:t>15-16</w:t>
      </w:r>
      <w:r w:rsidR="0081657A">
        <w:t>/05/2015 (dimanche et lundi) : tournoi de Chargé (déplacement)</w:t>
      </w:r>
    </w:p>
    <w:p w:rsidR="0081657A" w:rsidRDefault="0081657A" w:rsidP="00EC7B63">
      <w:r>
        <w:t>Juin</w:t>
      </w:r>
    </w:p>
    <w:p w:rsidR="00F1748D" w:rsidRDefault="00F1748D" w:rsidP="00EC7B63">
      <w:r>
        <w:t xml:space="preserve">18/06/2015 (samedi) : Assemblée Générale (ou 25/06 selon date de </w:t>
      </w:r>
      <w:proofErr w:type="spellStart"/>
      <w:r>
        <w:t>Fest’</w:t>
      </w:r>
      <w:r w:rsidR="00342A01">
        <w:t>île</w:t>
      </w:r>
      <w:proofErr w:type="spellEnd"/>
      <w:r>
        <w:t xml:space="preserve"> été)</w:t>
      </w:r>
    </w:p>
    <w:p w:rsidR="0081657A" w:rsidRDefault="00F1748D" w:rsidP="00EC7B63">
      <w:r>
        <w:t>30</w:t>
      </w:r>
      <w:r w:rsidR="0081657A">
        <w:t>/06/2015 (jeudi) : tournoi déguisé</w:t>
      </w:r>
    </w:p>
    <w:p w:rsidR="0081657A" w:rsidRDefault="00F1748D" w:rsidP="00EC7B63">
      <w:r>
        <w:t>T</w:t>
      </w:r>
      <w:r w:rsidR="00FF005C">
        <w:t>ournoi VSOP</w:t>
      </w:r>
      <w:r>
        <w:t> : voir si Chatou organise le tournoi ou un autre club.</w:t>
      </w:r>
    </w:p>
    <w:p w:rsidR="00F1748D" w:rsidRDefault="00F1748D" w:rsidP="00EC7B63"/>
    <w:p w:rsidR="00F1748D" w:rsidRDefault="00F1748D" w:rsidP="00EC7B63">
      <w:r>
        <w:t>Une affiche sera créée pour récapituler les dates des événements quand elles seront a</w:t>
      </w:r>
      <w:r w:rsidR="00E747F3">
        <w:t>cceptées</w:t>
      </w:r>
      <w:r>
        <w:t xml:space="preserve"> par la mairie. Cette affiche sera diffusée sur le site et </w:t>
      </w:r>
      <w:r w:rsidR="00E747F3">
        <w:t>accrochée dans l’entrée du gymnase des Pompiers.</w:t>
      </w:r>
    </w:p>
    <w:p w:rsidR="0081657A" w:rsidRDefault="0081657A" w:rsidP="00EC7B63"/>
    <w:p w:rsidR="0081657A" w:rsidRDefault="0081657A" w:rsidP="0081657A">
      <w:pPr>
        <w:pStyle w:val="Titre2"/>
      </w:pPr>
      <w:r>
        <w:lastRenderedPageBreak/>
        <w:t>Championnat Jeune</w:t>
      </w:r>
    </w:p>
    <w:p w:rsidR="0081657A" w:rsidRDefault="0081657A" w:rsidP="0081657A">
      <w:r>
        <w:t xml:space="preserve">Les dates </w:t>
      </w:r>
      <w:r w:rsidR="00F1748D">
        <w:t xml:space="preserve">ne </w:t>
      </w:r>
      <w:r>
        <w:t xml:space="preserve">sont </w:t>
      </w:r>
      <w:r w:rsidR="00F1748D">
        <w:t>pas encore déterminées.</w:t>
      </w:r>
    </w:p>
    <w:p w:rsidR="00E747F3" w:rsidRDefault="00E747F3" w:rsidP="0081657A"/>
    <w:p w:rsidR="00E747F3" w:rsidRDefault="00E747F3" w:rsidP="00E747F3">
      <w:pPr>
        <w:pStyle w:val="Titre1"/>
      </w:pPr>
      <w:r>
        <w:t>Répartition des tâches</w:t>
      </w:r>
    </w:p>
    <w:p w:rsidR="00E747F3" w:rsidRDefault="00E747F3" w:rsidP="00E747F3">
      <w:pPr>
        <w:pStyle w:val="Titre2"/>
      </w:pPr>
      <w:r>
        <w:t>Membres du conseil d’administration :</w:t>
      </w:r>
    </w:p>
    <w:p w:rsidR="00E747F3" w:rsidRDefault="00E747F3" w:rsidP="00E747F3">
      <w:r>
        <w:t>Président : Sébastien Coulomb</w:t>
      </w:r>
    </w:p>
    <w:p w:rsidR="00E747F3" w:rsidRDefault="00E747F3" w:rsidP="00E747F3">
      <w:r>
        <w:t>Vice-président : Agnès Pain</w:t>
      </w:r>
    </w:p>
    <w:p w:rsidR="00E747F3" w:rsidRDefault="00E747F3" w:rsidP="00E747F3">
      <w:r>
        <w:t xml:space="preserve">Trésorière : Céline </w:t>
      </w:r>
      <w:proofErr w:type="spellStart"/>
      <w:r>
        <w:t>Briens</w:t>
      </w:r>
      <w:proofErr w:type="spellEnd"/>
    </w:p>
    <w:p w:rsidR="00E747F3" w:rsidRDefault="00E747F3" w:rsidP="00E747F3">
      <w:r>
        <w:t>Secrétaire : Agnès Pain</w:t>
      </w:r>
    </w:p>
    <w:p w:rsidR="00E747F3" w:rsidRDefault="00E747F3" w:rsidP="00E747F3">
      <w:pPr>
        <w:pStyle w:val="Titre2"/>
      </w:pPr>
      <w:r>
        <w:t>Tâches</w:t>
      </w:r>
    </w:p>
    <w:p w:rsidR="004E6E59" w:rsidRPr="004E6E59" w:rsidRDefault="004E6E59" w:rsidP="004E6E59">
      <w:r>
        <w:t>Le président sera absent du 02/10/2015 au 31/10/2015.</w:t>
      </w:r>
    </w:p>
    <w:p w:rsidR="00E747F3" w:rsidRDefault="00E747F3" w:rsidP="004E6E59">
      <w:pPr>
        <w:pStyle w:val="Paragraphedeliste"/>
        <w:numPr>
          <w:ilvl w:val="0"/>
          <w:numId w:val="28"/>
        </w:numPr>
      </w:pPr>
      <w:r>
        <w:t>Relation mairie :</w:t>
      </w:r>
      <w:r w:rsidR="004E6E59">
        <w:t xml:space="preserve"> Sébastien (Agnès en copie)</w:t>
      </w:r>
    </w:p>
    <w:p w:rsidR="004E6E59" w:rsidRDefault="004E6E59" w:rsidP="004E6E59">
      <w:pPr>
        <w:pStyle w:val="Paragraphedeliste"/>
        <w:numPr>
          <w:ilvl w:val="0"/>
          <w:numId w:val="28"/>
        </w:numPr>
      </w:pPr>
      <w:r>
        <w:t>Relation FSGT : Sébastien</w:t>
      </w:r>
    </w:p>
    <w:p w:rsidR="004E6E59" w:rsidRDefault="004E6E59" w:rsidP="004E6E59">
      <w:pPr>
        <w:pStyle w:val="Paragraphedeliste"/>
        <w:numPr>
          <w:ilvl w:val="0"/>
          <w:numId w:val="28"/>
        </w:numPr>
      </w:pPr>
      <w:r>
        <w:t>Trésorerie : Céline</w:t>
      </w:r>
    </w:p>
    <w:p w:rsidR="004E6E59" w:rsidRDefault="004E6E59" w:rsidP="004E6E59">
      <w:pPr>
        <w:pStyle w:val="Paragraphedeliste"/>
        <w:numPr>
          <w:ilvl w:val="0"/>
          <w:numId w:val="28"/>
        </w:numPr>
      </w:pPr>
      <w:r>
        <w:t>Secrétariat : Agnès</w:t>
      </w:r>
    </w:p>
    <w:p w:rsidR="004E6E59" w:rsidRDefault="004E6E59" w:rsidP="004E6E59">
      <w:pPr>
        <w:pStyle w:val="Paragraphedeliste"/>
        <w:numPr>
          <w:ilvl w:val="0"/>
          <w:numId w:val="28"/>
        </w:numPr>
      </w:pPr>
      <w:r>
        <w:t>Gestion VSOP : Agnès</w:t>
      </w:r>
    </w:p>
    <w:p w:rsidR="004E6E59" w:rsidRDefault="004E6E59" w:rsidP="004E6E59">
      <w:pPr>
        <w:pStyle w:val="Paragraphedeliste"/>
        <w:numPr>
          <w:ilvl w:val="0"/>
          <w:numId w:val="28"/>
        </w:numPr>
      </w:pPr>
      <w:r>
        <w:t xml:space="preserve">Gestion tournoi interne : Matthieu (préparer sono, PC, affiche </w:t>
      </w:r>
      <w:r>
        <w:sym w:font="Wingdings" w:char="F0E0"/>
      </w:r>
      <w:r>
        <w:t xml:space="preserve"> thème : affiche de film, mail, achat nourriture/boisson, faire équipes homogènes sur place, résumé et classement équipe à diffuser sur le site) </w:t>
      </w:r>
    </w:p>
    <w:p w:rsidR="004E6E59" w:rsidRDefault="004E6E59" w:rsidP="004E6E59">
      <w:pPr>
        <w:pStyle w:val="Paragraphedeliste"/>
        <w:numPr>
          <w:ilvl w:val="0"/>
          <w:numId w:val="28"/>
        </w:numPr>
      </w:pPr>
      <w:r>
        <w:t>Gestion téléthon : Sébastien et Maëlle</w:t>
      </w:r>
    </w:p>
    <w:p w:rsidR="004E6E59" w:rsidRDefault="004E6E59" w:rsidP="004E6E59">
      <w:pPr>
        <w:pStyle w:val="Paragraphedeliste"/>
        <w:numPr>
          <w:ilvl w:val="0"/>
          <w:numId w:val="28"/>
        </w:numPr>
      </w:pPr>
      <w:r>
        <w:t>Gestion Impressionnistes : Maëlle</w:t>
      </w:r>
    </w:p>
    <w:p w:rsidR="004E6E59" w:rsidRDefault="004E6E59" w:rsidP="004E6E59">
      <w:pPr>
        <w:pStyle w:val="Paragraphedeliste"/>
        <w:numPr>
          <w:ilvl w:val="0"/>
          <w:numId w:val="28"/>
        </w:numPr>
      </w:pPr>
      <w:r>
        <w:t>Gestion événements extérieurs : Sébastien et Agnès</w:t>
      </w:r>
    </w:p>
    <w:p w:rsidR="004E6E59" w:rsidRDefault="004E6E59" w:rsidP="004E6E59">
      <w:pPr>
        <w:pStyle w:val="Paragraphedeliste"/>
        <w:numPr>
          <w:ilvl w:val="0"/>
          <w:numId w:val="28"/>
        </w:numPr>
      </w:pPr>
      <w:r>
        <w:t xml:space="preserve">Gestion </w:t>
      </w:r>
      <w:proofErr w:type="spellStart"/>
      <w:r>
        <w:t>Fes’île</w:t>
      </w:r>
      <w:proofErr w:type="spellEnd"/>
      <w:r>
        <w:t xml:space="preserve"> été</w:t>
      </w:r>
      <w:r w:rsidR="00342A01">
        <w:t> : Matthieu (garder emplacement sur terrain de foot, affiches des événements de l’année, flyers horaires et adresse, prévoir annonce au micro</w:t>
      </w:r>
    </w:p>
    <w:p w:rsidR="00342A01" w:rsidRDefault="00342A01" w:rsidP="004E6E59">
      <w:pPr>
        <w:pStyle w:val="Paragraphedeliste"/>
        <w:numPr>
          <w:ilvl w:val="0"/>
          <w:numId w:val="28"/>
        </w:numPr>
      </w:pPr>
      <w:r>
        <w:t>Gestion Paris-Volley : Pascal</w:t>
      </w:r>
    </w:p>
    <w:p w:rsidR="00342A01" w:rsidRDefault="00342A01" w:rsidP="004E6E59">
      <w:pPr>
        <w:pStyle w:val="Paragraphedeliste"/>
        <w:numPr>
          <w:ilvl w:val="0"/>
          <w:numId w:val="28"/>
        </w:numPr>
      </w:pPr>
      <w:r>
        <w:t>Gestion jeune : Matthieu (entra</w:t>
      </w:r>
      <w:r w:rsidR="00456EB5">
        <w:t>i</w:t>
      </w:r>
      <w:r>
        <w:t>nements, déplacements, communication avec les parents), Pierre ou Sébastien en cas d’impossibilité</w:t>
      </w:r>
    </w:p>
    <w:p w:rsidR="00342A01" w:rsidRDefault="00342A01" w:rsidP="004E6E59">
      <w:pPr>
        <w:pStyle w:val="Paragraphedeliste"/>
        <w:numPr>
          <w:ilvl w:val="0"/>
          <w:numId w:val="28"/>
        </w:numPr>
      </w:pPr>
      <w:r>
        <w:t>Gestion entra</w:t>
      </w:r>
      <w:r w:rsidR="00456EB5">
        <w:t>i</w:t>
      </w:r>
      <w:r>
        <w:t xml:space="preserve">nement : </w:t>
      </w:r>
    </w:p>
    <w:p w:rsidR="00342A01" w:rsidRDefault="00342A01" w:rsidP="00342A01">
      <w:pPr>
        <w:pStyle w:val="Paragraphedeliste"/>
        <w:numPr>
          <w:ilvl w:val="1"/>
          <w:numId w:val="28"/>
        </w:numPr>
      </w:pPr>
      <w:r>
        <w:t xml:space="preserve">Mardi : 19h à 20h30 cadet avec Matthieu ; 20h30 à 21h </w:t>
      </w:r>
      <w:r w:rsidR="00456EB5">
        <w:t>entrai</w:t>
      </w:r>
      <w:r>
        <w:t>nement physique avec Sébastien </w:t>
      </w:r>
    </w:p>
    <w:p w:rsidR="00342A01" w:rsidRDefault="00342A01" w:rsidP="00342A01">
      <w:pPr>
        <w:pStyle w:val="Paragraphedeliste"/>
        <w:numPr>
          <w:ilvl w:val="1"/>
          <w:numId w:val="28"/>
        </w:numPr>
      </w:pPr>
      <w:r>
        <w:t>Mercredi : 20h30 à 23h loisirs/ filles avec Pascal</w:t>
      </w:r>
    </w:p>
    <w:p w:rsidR="00EC7B63" w:rsidRDefault="00EC7B63" w:rsidP="00EC7B63"/>
    <w:p w:rsidR="0081657A" w:rsidRDefault="0081657A" w:rsidP="0081657A">
      <w:pPr>
        <w:pStyle w:val="Titre1"/>
      </w:pPr>
      <w:r>
        <w:t>Inscriptions</w:t>
      </w:r>
    </w:p>
    <w:p w:rsidR="0081657A" w:rsidRDefault="0081657A" w:rsidP="0081657A">
      <w:pPr>
        <w:pStyle w:val="Titre2"/>
      </w:pPr>
      <w:r>
        <w:t>Portes ouvertes</w:t>
      </w:r>
    </w:p>
    <w:p w:rsidR="0081657A" w:rsidRDefault="0081657A" w:rsidP="0081657A">
      <w:r>
        <w:t>Le mois de septembre est ouvert à tous sans avoir besoin de remplir un dossier d’inscription. C’est l’occasion</w:t>
      </w:r>
      <w:r w:rsidRPr="0081657A">
        <w:rPr>
          <w:rFonts w:ascii="Times New Roman" w:hAnsi="Times New Roman"/>
        </w:rPr>
        <w:t xml:space="preserve"> </w:t>
      </w:r>
      <w:r w:rsidRPr="0081657A">
        <w:t>de présenter le club, les entraineurs, d’orienter les nouveaux vers les groupes les plus adaptés à leur niveau.</w:t>
      </w:r>
    </w:p>
    <w:p w:rsidR="0081657A" w:rsidRDefault="0081657A" w:rsidP="0081657A"/>
    <w:p w:rsidR="0081657A" w:rsidRDefault="0081657A" w:rsidP="0081657A">
      <w:r>
        <w:t>A partir du 1</w:t>
      </w:r>
      <w:r w:rsidRPr="0081657A">
        <w:rPr>
          <w:vertAlign w:val="superscript"/>
        </w:rPr>
        <w:t>er</w:t>
      </w:r>
      <w:r w:rsidR="00342A01">
        <w:t xml:space="preserve"> octobre 2015</w:t>
      </w:r>
      <w:r>
        <w:t>, seuls l</w:t>
      </w:r>
      <w:r w:rsidR="00456EB5">
        <w:t>es inscrits ont accès aux entrai</w:t>
      </w:r>
      <w:r>
        <w:t>nements</w:t>
      </w:r>
    </w:p>
    <w:p w:rsidR="00172F03" w:rsidRDefault="00172F03" w:rsidP="0081657A"/>
    <w:p w:rsidR="00172F03" w:rsidRDefault="00172F03" w:rsidP="0081657A">
      <w:r>
        <w:t>Les horaires sont les mêmes que l’année précédente :</w:t>
      </w:r>
    </w:p>
    <w:p w:rsidR="00172F03" w:rsidRPr="00172F03" w:rsidRDefault="00172F03" w:rsidP="00172F03">
      <w:pPr>
        <w:rPr>
          <w:u w:val="single"/>
          <w:lang w:eastAsia="en-US"/>
        </w:rPr>
      </w:pPr>
      <w:r w:rsidRPr="00172F03">
        <w:rPr>
          <w:u w:val="single"/>
          <w:lang w:eastAsia="en-US"/>
        </w:rPr>
        <w:lastRenderedPageBreak/>
        <w:t>Entrainements Jeunes et Espoirs</w:t>
      </w:r>
      <w:r w:rsidR="00456EB5">
        <w:rPr>
          <w:u w:val="single"/>
          <w:lang w:eastAsia="en-US"/>
        </w:rPr>
        <w:t xml:space="preserve"> </w:t>
      </w:r>
      <w:r w:rsidRPr="00172F03">
        <w:rPr>
          <w:u w:val="single"/>
          <w:lang w:eastAsia="en-US"/>
        </w:rPr>
        <w:t>:</w:t>
      </w:r>
    </w:p>
    <w:p w:rsidR="00172F03" w:rsidRPr="00172F03" w:rsidRDefault="00172F03" w:rsidP="00172F03">
      <w:pPr>
        <w:rPr>
          <w:lang w:eastAsia="en-US"/>
        </w:rPr>
      </w:pPr>
      <w:r>
        <w:rPr>
          <w:lang w:eastAsia="en-US"/>
        </w:rPr>
        <w:t>Mardi de 19h00 à 20h3</w:t>
      </w:r>
      <w:r w:rsidRPr="00172F03">
        <w:rPr>
          <w:lang w:eastAsia="en-US"/>
        </w:rPr>
        <w:t>0</w:t>
      </w:r>
      <w:r>
        <w:rPr>
          <w:lang w:eastAsia="en-US"/>
        </w:rPr>
        <w:t> : Encadré</w:t>
      </w:r>
      <w:r w:rsidR="00E23047">
        <w:rPr>
          <w:lang w:eastAsia="en-US"/>
        </w:rPr>
        <w:t xml:space="preserve"> par </w:t>
      </w:r>
      <w:r w:rsidR="00342A01">
        <w:rPr>
          <w:lang w:eastAsia="en-US"/>
        </w:rPr>
        <w:t>Matthieu</w:t>
      </w:r>
    </w:p>
    <w:p w:rsidR="00172F03" w:rsidRPr="00172F03" w:rsidRDefault="00172F03" w:rsidP="00172F03">
      <w:pPr>
        <w:rPr>
          <w:u w:val="single"/>
          <w:lang w:eastAsia="en-US"/>
        </w:rPr>
      </w:pPr>
      <w:r w:rsidRPr="00172F03">
        <w:rPr>
          <w:u w:val="single"/>
          <w:lang w:eastAsia="en-US"/>
        </w:rPr>
        <w:t>Entrainements Loisirs Débutant</w:t>
      </w:r>
      <w:r w:rsidR="00456EB5">
        <w:rPr>
          <w:u w:val="single"/>
          <w:lang w:eastAsia="en-US"/>
        </w:rPr>
        <w:t xml:space="preserve"> </w:t>
      </w:r>
      <w:r w:rsidRPr="00172F03">
        <w:rPr>
          <w:u w:val="single"/>
          <w:lang w:eastAsia="en-US"/>
        </w:rPr>
        <w:t>:</w:t>
      </w:r>
    </w:p>
    <w:p w:rsidR="00172F03" w:rsidRPr="00172F03" w:rsidRDefault="00172F03" w:rsidP="00172F03">
      <w:pPr>
        <w:rPr>
          <w:lang w:eastAsia="en-US"/>
        </w:rPr>
      </w:pPr>
      <w:r>
        <w:rPr>
          <w:lang w:eastAsia="en-US"/>
        </w:rPr>
        <w:t>Lu</w:t>
      </w:r>
      <w:r w:rsidR="00342A01">
        <w:rPr>
          <w:lang w:eastAsia="en-US"/>
        </w:rPr>
        <w:t>ndi de 20h30 à 23h00 Libre</w:t>
      </w:r>
    </w:p>
    <w:p w:rsidR="00172F03" w:rsidRDefault="00172F03" w:rsidP="00172F03">
      <w:pPr>
        <w:rPr>
          <w:lang w:eastAsia="en-US"/>
        </w:rPr>
      </w:pPr>
      <w:r>
        <w:rPr>
          <w:lang w:eastAsia="en-US"/>
        </w:rPr>
        <w:t>Mercredi de 20h30 à 23h</w:t>
      </w:r>
      <w:r w:rsidR="00E23047">
        <w:rPr>
          <w:lang w:eastAsia="en-US"/>
        </w:rPr>
        <w:t>00</w:t>
      </w:r>
      <w:r>
        <w:rPr>
          <w:lang w:eastAsia="en-US"/>
        </w:rPr>
        <w:t> : Encadré</w:t>
      </w:r>
      <w:r w:rsidR="00E23047">
        <w:rPr>
          <w:lang w:eastAsia="en-US"/>
        </w:rPr>
        <w:t xml:space="preserve"> par </w:t>
      </w:r>
      <w:r w:rsidR="00342A01">
        <w:rPr>
          <w:lang w:eastAsia="en-US"/>
        </w:rPr>
        <w:t>Pascal</w:t>
      </w:r>
    </w:p>
    <w:p w:rsidR="00456EB5" w:rsidRPr="00456EB5" w:rsidRDefault="00456EB5" w:rsidP="00172F03">
      <w:pPr>
        <w:rPr>
          <w:u w:val="single"/>
          <w:lang w:eastAsia="en-US"/>
        </w:rPr>
      </w:pPr>
      <w:r w:rsidRPr="00456EB5">
        <w:rPr>
          <w:u w:val="single"/>
          <w:lang w:eastAsia="en-US"/>
        </w:rPr>
        <w:t>Entra</w:t>
      </w:r>
      <w:r>
        <w:rPr>
          <w:u w:val="single"/>
          <w:lang w:eastAsia="en-US"/>
        </w:rPr>
        <w:t>i</w:t>
      </w:r>
      <w:r w:rsidRPr="00456EB5">
        <w:rPr>
          <w:u w:val="single"/>
          <w:lang w:eastAsia="en-US"/>
        </w:rPr>
        <w:t xml:space="preserve">nement physique : </w:t>
      </w:r>
    </w:p>
    <w:p w:rsidR="00456EB5" w:rsidRPr="00172F03" w:rsidRDefault="00456EB5" w:rsidP="00172F03">
      <w:pPr>
        <w:rPr>
          <w:lang w:eastAsia="en-US"/>
        </w:rPr>
      </w:pPr>
      <w:r>
        <w:rPr>
          <w:lang w:eastAsia="en-US"/>
        </w:rPr>
        <w:t>Mardi de 20h30 à 21h : Encadré par Sébastien</w:t>
      </w:r>
    </w:p>
    <w:p w:rsidR="00172F03" w:rsidRPr="00172F03" w:rsidRDefault="00172F03" w:rsidP="00172F03">
      <w:pPr>
        <w:rPr>
          <w:u w:val="single"/>
          <w:lang w:eastAsia="en-US"/>
        </w:rPr>
      </w:pPr>
      <w:r w:rsidRPr="00172F03">
        <w:rPr>
          <w:u w:val="single"/>
          <w:lang w:eastAsia="en-US"/>
        </w:rPr>
        <w:t>Entrainements Loisirs Confirmés</w:t>
      </w:r>
      <w:r w:rsidR="00456EB5">
        <w:rPr>
          <w:u w:val="single"/>
          <w:lang w:eastAsia="en-US"/>
        </w:rPr>
        <w:t xml:space="preserve"> </w:t>
      </w:r>
      <w:r w:rsidRPr="00172F03">
        <w:rPr>
          <w:u w:val="single"/>
          <w:lang w:eastAsia="en-US"/>
        </w:rPr>
        <w:t>:</w:t>
      </w:r>
    </w:p>
    <w:p w:rsidR="00172F03" w:rsidRDefault="00456EB5" w:rsidP="00172F03">
      <w:pPr>
        <w:rPr>
          <w:lang w:eastAsia="en-US"/>
        </w:rPr>
      </w:pPr>
      <w:r>
        <w:rPr>
          <w:lang w:eastAsia="en-US"/>
        </w:rPr>
        <w:t>Mardi de 21h00</w:t>
      </w:r>
      <w:r w:rsidR="00172F03">
        <w:rPr>
          <w:lang w:eastAsia="en-US"/>
        </w:rPr>
        <w:t xml:space="preserve"> à 23h00</w:t>
      </w:r>
      <w:r w:rsidR="00172F03" w:rsidRPr="00172F03">
        <w:rPr>
          <w:lang w:eastAsia="en-US"/>
        </w:rPr>
        <w:t xml:space="preserve"> : E</w:t>
      </w:r>
      <w:r>
        <w:rPr>
          <w:lang w:eastAsia="en-US"/>
        </w:rPr>
        <w:t>ntrai</w:t>
      </w:r>
      <w:r w:rsidR="00172F03">
        <w:rPr>
          <w:lang w:eastAsia="en-US"/>
        </w:rPr>
        <w:t>nement équipe</w:t>
      </w:r>
    </w:p>
    <w:p w:rsidR="00456EB5" w:rsidRPr="00172F03" w:rsidRDefault="00456EB5" w:rsidP="00172F03">
      <w:pPr>
        <w:rPr>
          <w:lang w:eastAsia="en-US"/>
        </w:rPr>
      </w:pPr>
      <w:r>
        <w:rPr>
          <w:lang w:eastAsia="en-US"/>
        </w:rPr>
        <w:t xml:space="preserve">Mercredi de 20h30 à 23h00 : Entrainement filles encadré par Pascal </w:t>
      </w:r>
    </w:p>
    <w:p w:rsidR="00172F03" w:rsidRDefault="00172F03" w:rsidP="00172F03">
      <w:pPr>
        <w:rPr>
          <w:lang w:eastAsia="en-US"/>
        </w:rPr>
      </w:pPr>
      <w:r>
        <w:rPr>
          <w:lang w:eastAsia="en-US"/>
        </w:rPr>
        <w:t>Jeudi de 20h30 à 23h00 : Libres</w:t>
      </w:r>
    </w:p>
    <w:p w:rsidR="00DE400A" w:rsidRDefault="00DE400A" w:rsidP="00172F03">
      <w:pPr>
        <w:rPr>
          <w:lang w:eastAsia="en-US"/>
        </w:rPr>
      </w:pPr>
    </w:p>
    <w:p w:rsidR="00DE400A" w:rsidRPr="00172F03" w:rsidRDefault="00DE400A" w:rsidP="00172F03">
      <w:pPr>
        <w:rPr>
          <w:lang w:eastAsia="en-US"/>
        </w:rPr>
      </w:pPr>
      <w:r>
        <w:rPr>
          <w:lang w:eastAsia="en-US"/>
        </w:rPr>
        <w:t>Les personnes désirant faire partie d’une équipe doivent rendre leur dossier d’inscri</w:t>
      </w:r>
      <w:r w:rsidR="00456EB5">
        <w:rPr>
          <w:lang w:eastAsia="en-US"/>
        </w:rPr>
        <w:t>ption avant le 15 septembre 2015</w:t>
      </w:r>
      <w:r>
        <w:rPr>
          <w:lang w:eastAsia="en-US"/>
        </w:rPr>
        <w:t>.</w:t>
      </w:r>
    </w:p>
    <w:p w:rsidR="00172F03" w:rsidRDefault="00172F03" w:rsidP="0081657A"/>
    <w:p w:rsidR="0081657A" w:rsidRDefault="0081657A" w:rsidP="0081657A">
      <w:pPr>
        <w:pStyle w:val="Titre2"/>
      </w:pPr>
      <w:r>
        <w:t>Recueil des dossiers d’inscription</w:t>
      </w:r>
    </w:p>
    <w:p w:rsidR="0081657A" w:rsidRDefault="0081657A" w:rsidP="0081657A">
      <w:r>
        <w:t>Un dossier complet est composé de la fiche d’inscription, d’un certificat médical d’aptitude à la pratique du volley-ball, du règlement de l’inscription et d’un</w:t>
      </w:r>
      <w:r w:rsidR="003B6C43">
        <w:t>e copie du ju</w:t>
      </w:r>
      <w:r>
        <w:t xml:space="preserve">stificatif </w:t>
      </w:r>
      <w:r w:rsidR="003B6C43">
        <w:t>permettant une réduction du tarif.</w:t>
      </w:r>
    </w:p>
    <w:p w:rsidR="003B6C43" w:rsidRDefault="003B6C43" w:rsidP="0081657A">
      <w:r>
        <w:t xml:space="preserve">Tout membre du bureau est habilité à recevoir les dossiers et de les transmettre à Solène après avoir vérifié que le dossier est bien </w:t>
      </w:r>
      <w:r w:rsidRPr="003B6C43">
        <w:rPr>
          <w:u w:val="single"/>
        </w:rPr>
        <w:t>complet ET lisible</w:t>
      </w:r>
      <w:r>
        <w:t xml:space="preserve"> (en particulier </w:t>
      </w:r>
      <w:proofErr w:type="gramStart"/>
      <w:r>
        <w:t>les nom</w:t>
      </w:r>
      <w:proofErr w:type="gramEnd"/>
      <w:r>
        <w:t xml:space="preserve">, prénom et adresse email). </w:t>
      </w:r>
    </w:p>
    <w:p w:rsidR="00DE400A" w:rsidRDefault="003B6C43" w:rsidP="0081657A">
      <w:r>
        <w:t>Une feuille sera mise à disposition à côté du classeur d’inscription pour y écrire les nom et prénom des inscrits et le nom de la personne ayant recueilli les dossiers.</w:t>
      </w:r>
      <w:r w:rsidR="00456EB5">
        <w:t xml:space="preserve"> Le numéro de chèque, </w:t>
      </w:r>
      <w:r w:rsidR="002344B1">
        <w:t>le nom de la banque et nom s’il est différent du joueur seront ajoutés au fichier Excel récapitulatif des inscriptions.</w:t>
      </w:r>
    </w:p>
    <w:p w:rsidR="00456EB5" w:rsidRDefault="00456EB5" w:rsidP="0081657A"/>
    <w:p w:rsidR="00456EB5" w:rsidRDefault="00456EB5" w:rsidP="0081657A">
      <w:r>
        <w:t>Au moins un membre du bureau sera présent à chaque entrainement pour récupérer les dossiers.</w:t>
      </w:r>
    </w:p>
    <w:p w:rsidR="003B6C43" w:rsidRDefault="003B6C43" w:rsidP="003B6C43">
      <w:pPr>
        <w:pStyle w:val="Titre2"/>
      </w:pPr>
      <w:r>
        <w:t>Tarifs</w:t>
      </w:r>
    </w:p>
    <w:p w:rsidR="003B6C43" w:rsidRPr="003B6C43" w:rsidRDefault="003B6C43" w:rsidP="003B6C43">
      <w:r>
        <w:t>Les tarifs restent inchangés pour la saison 2014/2015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3B6C43" w:rsidRPr="009108CD" w:rsidTr="009108CD">
        <w:tc>
          <w:tcPr>
            <w:tcW w:w="3095" w:type="dxa"/>
            <w:shd w:val="clear" w:color="auto" w:fill="auto"/>
          </w:tcPr>
          <w:p w:rsidR="003B6C43" w:rsidRPr="009108CD" w:rsidRDefault="003B6C43" w:rsidP="003B6C43">
            <w:r w:rsidRPr="009108CD">
              <w:t>Catégorie</w:t>
            </w:r>
          </w:p>
        </w:tc>
        <w:tc>
          <w:tcPr>
            <w:tcW w:w="3096" w:type="dxa"/>
            <w:shd w:val="clear" w:color="auto" w:fill="auto"/>
          </w:tcPr>
          <w:p w:rsidR="003B6C43" w:rsidRPr="009108CD" w:rsidRDefault="003B6C43" w:rsidP="003B6C43">
            <w:r w:rsidRPr="009108CD">
              <w:t>Tarif plein</w:t>
            </w:r>
          </w:p>
        </w:tc>
        <w:tc>
          <w:tcPr>
            <w:tcW w:w="3096" w:type="dxa"/>
            <w:shd w:val="clear" w:color="auto" w:fill="auto"/>
          </w:tcPr>
          <w:p w:rsidR="003B6C43" w:rsidRPr="009108CD" w:rsidRDefault="003B6C43" w:rsidP="003B6C43">
            <w:r w:rsidRPr="009108CD">
              <w:t>Tarif réduit</w:t>
            </w:r>
          </w:p>
        </w:tc>
      </w:tr>
      <w:tr w:rsidR="003B6C43" w:rsidRPr="009108CD" w:rsidTr="009108CD">
        <w:tc>
          <w:tcPr>
            <w:tcW w:w="3095" w:type="dxa"/>
            <w:shd w:val="clear" w:color="auto" w:fill="auto"/>
          </w:tcPr>
          <w:p w:rsidR="003B6C43" w:rsidRPr="009108CD" w:rsidRDefault="003B6C43" w:rsidP="003B6C43">
            <w:r w:rsidRPr="009108CD">
              <w:t>Loisir</w:t>
            </w:r>
          </w:p>
        </w:tc>
        <w:tc>
          <w:tcPr>
            <w:tcW w:w="3096" w:type="dxa"/>
            <w:shd w:val="clear" w:color="auto" w:fill="auto"/>
          </w:tcPr>
          <w:p w:rsidR="003B6C43" w:rsidRPr="009108CD" w:rsidRDefault="003B6C43" w:rsidP="003B6C43">
            <w:r w:rsidRPr="009108CD">
              <w:t>80</w:t>
            </w:r>
          </w:p>
        </w:tc>
        <w:tc>
          <w:tcPr>
            <w:tcW w:w="3096" w:type="dxa"/>
            <w:shd w:val="clear" w:color="auto" w:fill="auto"/>
          </w:tcPr>
          <w:p w:rsidR="003B6C43" w:rsidRPr="009108CD" w:rsidRDefault="00172F03" w:rsidP="003B6C43">
            <w:r w:rsidRPr="009108CD">
              <w:t>65</w:t>
            </w:r>
          </w:p>
        </w:tc>
      </w:tr>
      <w:tr w:rsidR="003B6C43" w:rsidRPr="009108CD" w:rsidTr="009108CD">
        <w:tc>
          <w:tcPr>
            <w:tcW w:w="3095" w:type="dxa"/>
            <w:shd w:val="clear" w:color="auto" w:fill="auto"/>
          </w:tcPr>
          <w:p w:rsidR="003B6C43" w:rsidRPr="009108CD" w:rsidRDefault="003B6C43" w:rsidP="003B6C43">
            <w:r w:rsidRPr="009108CD">
              <w:t>VSOP</w:t>
            </w:r>
          </w:p>
        </w:tc>
        <w:tc>
          <w:tcPr>
            <w:tcW w:w="3096" w:type="dxa"/>
            <w:shd w:val="clear" w:color="auto" w:fill="auto"/>
          </w:tcPr>
          <w:p w:rsidR="003B6C43" w:rsidRPr="009108CD" w:rsidRDefault="003B6C43" w:rsidP="003B6C43">
            <w:r w:rsidRPr="009108CD">
              <w:t>85</w:t>
            </w:r>
          </w:p>
        </w:tc>
        <w:tc>
          <w:tcPr>
            <w:tcW w:w="3096" w:type="dxa"/>
            <w:shd w:val="clear" w:color="auto" w:fill="auto"/>
          </w:tcPr>
          <w:p w:rsidR="003B6C43" w:rsidRPr="009108CD" w:rsidRDefault="00172F03" w:rsidP="003B6C43">
            <w:r w:rsidRPr="009108CD">
              <w:t>70</w:t>
            </w:r>
          </w:p>
        </w:tc>
      </w:tr>
      <w:tr w:rsidR="003B6C43" w:rsidRPr="009108CD" w:rsidTr="009108CD">
        <w:tc>
          <w:tcPr>
            <w:tcW w:w="3095" w:type="dxa"/>
            <w:shd w:val="clear" w:color="auto" w:fill="auto"/>
          </w:tcPr>
          <w:p w:rsidR="003B6C43" w:rsidRPr="009108CD" w:rsidRDefault="003B6C43" w:rsidP="003B6C43">
            <w:r w:rsidRPr="009108CD">
              <w:t>FSGT</w:t>
            </w:r>
            <w:r w:rsidR="00172F03" w:rsidRPr="009108CD">
              <w:t xml:space="preserve"> Jeune et Adulte</w:t>
            </w:r>
          </w:p>
        </w:tc>
        <w:tc>
          <w:tcPr>
            <w:tcW w:w="3096" w:type="dxa"/>
            <w:shd w:val="clear" w:color="auto" w:fill="auto"/>
          </w:tcPr>
          <w:p w:rsidR="003B6C43" w:rsidRPr="009108CD" w:rsidRDefault="00172F03" w:rsidP="003B6C43">
            <w:r w:rsidRPr="009108CD">
              <w:t>95</w:t>
            </w:r>
          </w:p>
        </w:tc>
        <w:tc>
          <w:tcPr>
            <w:tcW w:w="3096" w:type="dxa"/>
            <w:shd w:val="clear" w:color="auto" w:fill="auto"/>
          </w:tcPr>
          <w:p w:rsidR="003B6C43" w:rsidRPr="009108CD" w:rsidRDefault="00172F03" w:rsidP="003B6C43">
            <w:r w:rsidRPr="009108CD">
              <w:t>80</w:t>
            </w:r>
          </w:p>
        </w:tc>
      </w:tr>
    </w:tbl>
    <w:p w:rsidR="003B6C43" w:rsidRPr="003B6C43" w:rsidRDefault="003B6C43" w:rsidP="003B6C43"/>
    <w:p w:rsidR="00172F03" w:rsidRPr="009108CD" w:rsidRDefault="00172F03" w:rsidP="00172F03">
      <w:pPr>
        <w:rPr>
          <w:color w:val="000000"/>
        </w:rPr>
      </w:pPr>
      <w:r w:rsidRPr="00456EB5">
        <w:rPr>
          <w:color w:val="000000"/>
        </w:rPr>
        <w:t>Le tarif réduit s’applique aux</w:t>
      </w:r>
      <w:r w:rsidRPr="009108CD">
        <w:rPr>
          <w:color w:val="000000"/>
        </w:rPr>
        <w:t xml:space="preserve"> chômeurs (avis de situation</w:t>
      </w:r>
      <w:r w:rsidR="00BE6B43" w:rsidRPr="009108CD">
        <w:rPr>
          <w:color w:val="000000"/>
        </w:rPr>
        <w:t xml:space="preserve"> pôle emploi</w:t>
      </w:r>
      <w:r w:rsidRPr="009108CD">
        <w:rPr>
          <w:color w:val="000000"/>
        </w:rPr>
        <w:t>), étudiant</w:t>
      </w:r>
      <w:r w:rsidR="00DE400A" w:rsidRPr="009108CD">
        <w:rPr>
          <w:color w:val="000000"/>
        </w:rPr>
        <w:t>s</w:t>
      </w:r>
      <w:r w:rsidR="00BE6B43" w:rsidRPr="009108CD">
        <w:rPr>
          <w:color w:val="000000"/>
        </w:rPr>
        <w:t xml:space="preserve"> (copie de la carte d’étudiant)</w:t>
      </w:r>
      <w:r w:rsidRPr="009108CD">
        <w:rPr>
          <w:color w:val="000000"/>
        </w:rPr>
        <w:t xml:space="preserve"> ou à partir de la 2</w:t>
      </w:r>
      <w:r w:rsidRPr="009108CD">
        <w:rPr>
          <w:color w:val="000000"/>
          <w:vertAlign w:val="superscript"/>
        </w:rPr>
        <w:t>ème</w:t>
      </w:r>
      <w:r w:rsidRPr="009108CD">
        <w:rPr>
          <w:color w:val="000000"/>
        </w:rPr>
        <w:t xml:space="preserve"> personne du même foyer fiscal</w:t>
      </w:r>
      <w:r w:rsidR="00BE6B43" w:rsidRPr="009108CD">
        <w:rPr>
          <w:color w:val="000000"/>
        </w:rPr>
        <w:t>.</w:t>
      </w:r>
    </w:p>
    <w:p w:rsidR="00DE400A" w:rsidRPr="009108CD" w:rsidRDefault="00DE400A" w:rsidP="00172F03">
      <w:pPr>
        <w:rPr>
          <w:color w:val="000000"/>
        </w:rPr>
      </w:pPr>
    </w:p>
    <w:p w:rsidR="00DE400A" w:rsidRPr="009108CD" w:rsidRDefault="00DE400A" w:rsidP="00172F03">
      <w:pPr>
        <w:rPr>
          <w:color w:val="000000"/>
        </w:rPr>
      </w:pPr>
      <w:r w:rsidRPr="009108CD">
        <w:rPr>
          <w:color w:val="000000"/>
        </w:rPr>
        <w:t>Il est possible de payer en plusieurs fois, toutefois l’e</w:t>
      </w:r>
      <w:r w:rsidR="00AB0379" w:rsidRPr="009108CD">
        <w:rPr>
          <w:color w:val="000000"/>
        </w:rPr>
        <w:t>n</w:t>
      </w:r>
      <w:r w:rsidRPr="009108CD">
        <w:rPr>
          <w:color w:val="000000"/>
        </w:rPr>
        <w:t xml:space="preserve">semble des chèques doivent être remis, signés </w:t>
      </w:r>
      <w:r w:rsidR="00AB0379" w:rsidRPr="009108CD">
        <w:rPr>
          <w:color w:val="000000"/>
        </w:rPr>
        <w:t>avec au dos</w:t>
      </w:r>
      <w:r w:rsidRPr="009108CD">
        <w:rPr>
          <w:color w:val="000000"/>
        </w:rPr>
        <w:t xml:space="preserve"> </w:t>
      </w:r>
      <w:r w:rsidR="00AB0379" w:rsidRPr="009108CD">
        <w:rPr>
          <w:color w:val="000000"/>
        </w:rPr>
        <w:t>la date d’encaissement</w:t>
      </w:r>
      <w:r w:rsidRPr="009108CD">
        <w:rPr>
          <w:color w:val="000000"/>
        </w:rPr>
        <w:t>.</w:t>
      </w:r>
    </w:p>
    <w:p w:rsidR="00DE400A" w:rsidRPr="009108CD" w:rsidRDefault="00DE400A" w:rsidP="00172F03">
      <w:pPr>
        <w:rPr>
          <w:color w:val="000000"/>
        </w:rPr>
      </w:pPr>
    </w:p>
    <w:p w:rsidR="00DE400A" w:rsidRPr="009108CD" w:rsidRDefault="00DE400A" w:rsidP="00172F03">
      <w:pPr>
        <w:rPr>
          <w:rFonts w:ascii="Arial" w:hAnsi="Arial" w:cs="Arial"/>
          <w:color w:val="000000"/>
          <w:sz w:val="21"/>
          <w:szCs w:val="21"/>
          <w:lang w:eastAsia="en-US"/>
        </w:rPr>
      </w:pPr>
      <w:r w:rsidRPr="009108CD">
        <w:rPr>
          <w:color w:val="000000"/>
        </w:rPr>
        <w:t xml:space="preserve">En cas de remboursement entier ou partiel par </w:t>
      </w:r>
      <w:proofErr w:type="gramStart"/>
      <w:r w:rsidRPr="009108CD">
        <w:rPr>
          <w:color w:val="000000"/>
        </w:rPr>
        <w:t>le</w:t>
      </w:r>
      <w:proofErr w:type="gramEnd"/>
      <w:r w:rsidRPr="009108CD">
        <w:rPr>
          <w:color w:val="000000"/>
        </w:rPr>
        <w:t xml:space="preserve"> CE de son entreprise, l’attestation doit être demandée au président.</w:t>
      </w:r>
    </w:p>
    <w:p w:rsidR="00172F03" w:rsidRDefault="00172F03" w:rsidP="00EC7B63">
      <w:pPr>
        <w:rPr>
          <w:rFonts w:ascii="Times New Roman" w:hAnsi="Times New Roman"/>
          <w:sz w:val="32"/>
        </w:rPr>
      </w:pPr>
    </w:p>
    <w:p w:rsidR="00AB0379" w:rsidRDefault="00AB0379" w:rsidP="00AB0379">
      <w:pPr>
        <w:pStyle w:val="Titre1"/>
      </w:pPr>
      <w:r>
        <w:lastRenderedPageBreak/>
        <w:t>Subventions</w:t>
      </w:r>
    </w:p>
    <w:p w:rsidR="00426CF8" w:rsidRDefault="003F72F9" w:rsidP="00AB0379">
      <w:r>
        <w:t xml:space="preserve">La demande de subvention auprès de la mairie de Chatou servirait </w:t>
      </w:r>
      <w:r w:rsidR="002344B1">
        <w:t>quatre</w:t>
      </w:r>
      <w:r>
        <w:t xml:space="preserve"> objectifs : </w:t>
      </w:r>
    </w:p>
    <w:p w:rsidR="00426CF8" w:rsidRDefault="002344B1" w:rsidP="00426CF8">
      <w:pPr>
        <w:numPr>
          <w:ilvl w:val="0"/>
          <w:numId w:val="21"/>
        </w:numPr>
      </w:pPr>
      <w:r>
        <w:t>P</w:t>
      </w:r>
      <w:r w:rsidR="003F72F9">
        <w:t>ouvoir participer à des évènements extérieurs tel</w:t>
      </w:r>
      <w:r>
        <w:t>s</w:t>
      </w:r>
      <w:r w:rsidR="003F72F9">
        <w:t xml:space="preserve"> que la participation a</w:t>
      </w:r>
      <w:r>
        <w:t xml:space="preserve">ux tournois de St </w:t>
      </w:r>
      <w:proofErr w:type="spellStart"/>
      <w:r>
        <w:t>Lô</w:t>
      </w:r>
      <w:proofErr w:type="spellEnd"/>
      <w:r>
        <w:t xml:space="preserve"> et Chargé,</w:t>
      </w:r>
      <w:r w:rsidR="003F72F9">
        <w:t xml:space="preserve"> la sorti</w:t>
      </w:r>
      <w:r>
        <w:t>e annuelle de Beach Volley et l’inscription à des tournois extérieurs (1800</w:t>
      </w:r>
      <w:r w:rsidR="003F72F9">
        <w:t xml:space="preserve">€) </w:t>
      </w:r>
    </w:p>
    <w:p w:rsidR="002344B1" w:rsidRDefault="002344B1" w:rsidP="00426CF8">
      <w:pPr>
        <w:numPr>
          <w:ilvl w:val="0"/>
          <w:numId w:val="21"/>
        </w:numPr>
      </w:pPr>
      <w:r>
        <w:t>Organisation du tournoi des Impressionnistes et Téléthon (500€)</w:t>
      </w:r>
    </w:p>
    <w:p w:rsidR="00426CF8" w:rsidRDefault="002344B1" w:rsidP="002344B1">
      <w:pPr>
        <w:numPr>
          <w:ilvl w:val="0"/>
          <w:numId w:val="21"/>
        </w:numPr>
      </w:pPr>
      <w:r>
        <w:t>D</w:t>
      </w:r>
      <w:r w:rsidR="003F72F9">
        <w:t xml:space="preserve">ivers </w:t>
      </w:r>
      <w:r w:rsidR="00426CF8">
        <w:t xml:space="preserve">projets tel que </w:t>
      </w:r>
      <w:r>
        <w:t xml:space="preserve">l’achat de filet pour le gymnase Corbin, un nouveau caddie, des pompes pour gonfler les ballons, une nouvelle trousse d’infirmerie, des sifflets, des élastiques pour l’entrainement physique </w:t>
      </w:r>
      <w:r w:rsidR="00426CF8">
        <w:t>(</w:t>
      </w:r>
      <w:r>
        <w:t>700</w:t>
      </w:r>
      <w:r w:rsidR="00426CF8">
        <w:t>€)</w:t>
      </w:r>
    </w:p>
    <w:p w:rsidR="002344B1" w:rsidRDefault="002344B1" w:rsidP="002344B1">
      <w:pPr>
        <w:numPr>
          <w:ilvl w:val="0"/>
          <w:numId w:val="21"/>
        </w:numPr>
      </w:pPr>
      <w:r>
        <w:t>Un vidéoprojecteur (devis à faire)</w:t>
      </w:r>
    </w:p>
    <w:p w:rsidR="00AB0379" w:rsidRDefault="00AB0379" w:rsidP="00AB0379"/>
    <w:p w:rsidR="00B7053E" w:rsidRDefault="00B7053E" w:rsidP="00B7053E">
      <w:pPr>
        <w:pStyle w:val="Titre1"/>
      </w:pPr>
      <w:r>
        <w:t>Les équipes</w:t>
      </w:r>
    </w:p>
    <w:p w:rsidR="00B7053E" w:rsidRDefault="00B7053E" w:rsidP="00B7053E">
      <w:r w:rsidRPr="00B7053E">
        <w:rPr>
          <w:u w:val="single"/>
        </w:rPr>
        <w:t>Championnat FSGT </w:t>
      </w:r>
      <w:r>
        <w:rPr>
          <w:u w:val="single"/>
        </w:rPr>
        <w:t xml:space="preserve">4x4 </w:t>
      </w:r>
      <w:r w:rsidRPr="00B7053E">
        <w:rPr>
          <w:u w:val="single"/>
        </w:rPr>
        <w:t>:</w:t>
      </w:r>
      <w:r>
        <w:t xml:space="preserve"> </w:t>
      </w:r>
      <w:r w:rsidRPr="00FC4BB0">
        <w:t xml:space="preserve">Pauline </w:t>
      </w:r>
      <w:proofErr w:type="spellStart"/>
      <w:r w:rsidRPr="00FC4BB0">
        <w:t>Spinelli</w:t>
      </w:r>
      <w:proofErr w:type="spellEnd"/>
      <w:r w:rsidRPr="00FC4BB0">
        <w:t xml:space="preserve"> </w:t>
      </w:r>
      <w:r>
        <w:t xml:space="preserve">et </w:t>
      </w:r>
      <w:r w:rsidRPr="00FC4BB0">
        <w:t xml:space="preserve">Maëlle </w:t>
      </w:r>
      <w:proofErr w:type="spellStart"/>
      <w:r w:rsidRPr="00B7053E">
        <w:t>Ducarne</w:t>
      </w:r>
      <w:proofErr w:type="spellEnd"/>
      <w:r w:rsidRPr="00B7053E">
        <w:t xml:space="preserve"> </w:t>
      </w:r>
      <w:r>
        <w:t xml:space="preserve">prennent en charge la gestion du planning des matchs pour les équipes FSGT. L’inscription des équipes doit être finalisée avant le 20 </w:t>
      </w:r>
      <w:r w:rsidR="002344B1">
        <w:t xml:space="preserve">Septembre. Les matchs démarrent début </w:t>
      </w:r>
      <w:r>
        <w:t>Octobre.</w:t>
      </w:r>
    </w:p>
    <w:p w:rsidR="00B7053E" w:rsidRDefault="00B7053E" w:rsidP="00B7053E">
      <w:r>
        <w:t>Les matchs seront joués à 20h au gymnase des Impressionnistes.</w:t>
      </w:r>
    </w:p>
    <w:p w:rsidR="00B7053E" w:rsidRDefault="00B7053E" w:rsidP="00B7053E">
      <w:r>
        <w:t xml:space="preserve">2 équipes masculines seront engagées en Poule 2, </w:t>
      </w:r>
      <w:r w:rsidR="002344B1">
        <w:t xml:space="preserve">une équipe en poule 3, </w:t>
      </w:r>
      <w:r>
        <w:t>une équipe en Poule 4. Une équipe féminine sera également engagée dans le tournoi.</w:t>
      </w:r>
      <w:r w:rsidR="002344B1">
        <w:t xml:space="preserve"> Enfin une équipe cadet et/ou espoir si les effectifs le permettent.</w:t>
      </w:r>
    </w:p>
    <w:p w:rsidR="00B7053E" w:rsidRDefault="00B7053E" w:rsidP="00B7053E"/>
    <w:p w:rsidR="00B7053E" w:rsidRDefault="00B7053E" w:rsidP="00B7053E">
      <w:r>
        <w:rPr>
          <w:u w:val="single"/>
        </w:rPr>
        <w:t>C</w:t>
      </w:r>
      <w:r w:rsidRPr="00B7053E">
        <w:rPr>
          <w:u w:val="single"/>
        </w:rPr>
        <w:t>hampionnat VSOP 6x6 :</w:t>
      </w:r>
      <w:r>
        <w:t xml:space="preserve"> il sera organisé par Céline </w:t>
      </w:r>
      <w:proofErr w:type="spellStart"/>
      <w:r>
        <w:t>Briens</w:t>
      </w:r>
      <w:proofErr w:type="spellEnd"/>
      <w:r>
        <w:t xml:space="preserve"> et Agnès Pain</w:t>
      </w:r>
      <w:r w:rsidR="001848ED">
        <w:t xml:space="preserve">. </w:t>
      </w:r>
      <w:r>
        <w:t>Une équipe du CVB sera engagée dans le tournoi</w:t>
      </w:r>
      <w:r w:rsidR="002344B1">
        <w:t xml:space="preserve"> si les effectifs le permettent.</w:t>
      </w:r>
    </w:p>
    <w:p w:rsidR="00B7053E" w:rsidRDefault="00B7053E" w:rsidP="00B7053E"/>
    <w:p w:rsidR="00B7053E" w:rsidRDefault="00B7053E" w:rsidP="00B7053E">
      <w:r>
        <w:t xml:space="preserve"> Pour monter une équipe, il faut un minimum de 7 joueurs pour une équipe FSGT et 10 pour une équipe VSOP.</w:t>
      </w:r>
      <w:r w:rsidRPr="00FC4BB0">
        <w:br/>
      </w:r>
    </w:p>
    <w:p w:rsidR="00B7053E" w:rsidRDefault="001848ED" w:rsidP="001848ED">
      <w:pPr>
        <w:pStyle w:val="Titre1"/>
      </w:pPr>
      <w:r>
        <w:t>Site internet et boîte email</w:t>
      </w:r>
    </w:p>
    <w:p w:rsidR="001848ED" w:rsidRDefault="001848ED" w:rsidP="001848ED">
      <w:r>
        <w:t>Tous les membres du bureau ont accès à la boîte mail</w:t>
      </w:r>
      <w:r w:rsidR="0032097B">
        <w:t xml:space="preserve"> chatou.volley@gmail.com</w:t>
      </w:r>
      <w:r>
        <w:t>. Pour faciliter sa gestion, il faut laisser en « Non lu » les messages qui ne concernent pas nos propres tâches. Des groupes de diffusion ont été construits</w:t>
      </w:r>
      <w:r w:rsidR="004E1FAE">
        <w:t xml:space="preserve"> pour le bureau, et après les inscriptions</w:t>
      </w:r>
      <w:r>
        <w:t xml:space="preserve"> </w:t>
      </w:r>
      <w:r w:rsidR="004E1FAE">
        <w:t xml:space="preserve">pour les adhérents et équipes </w:t>
      </w:r>
      <w:r>
        <w:t>pour faciliter la communication.</w:t>
      </w:r>
    </w:p>
    <w:p w:rsidR="001848ED" w:rsidRDefault="001848ED" w:rsidP="001848ED">
      <w:r>
        <w:t xml:space="preserve">Pour la bonne gestion du site internet, il faudra un responsable par équipe qui sera chargé de gérer les résultats et </w:t>
      </w:r>
      <w:proofErr w:type="spellStart"/>
      <w:r>
        <w:t>compte-rendus</w:t>
      </w:r>
      <w:proofErr w:type="spellEnd"/>
      <w:r>
        <w:t xml:space="preserve"> des matchs.</w:t>
      </w:r>
    </w:p>
    <w:p w:rsidR="0032097B" w:rsidRDefault="0032097B" w:rsidP="001848ED"/>
    <w:p w:rsidR="0032097B" w:rsidRDefault="0032097B" w:rsidP="001848ED">
      <w:r>
        <w:t>Sébastien Coulomb se chargera de former les personnes intéressées à la gestion du site http </w:t>
      </w:r>
      <w:proofErr w:type="gramStart"/>
      <w:r>
        <w:t>:/</w:t>
      </w:r>
      <w:proofErr w:type="gramEnd"/>
      <w:r>
        <w:t>/cvb-chatou.clubeo.com. Le site est top  du dépa</w:t>
      </w:r>
      <w:r w:rsidR="004E1FAE">
        <w:t>rtement tout sport confondu et dans le top 10 français</w:t>
      </w:r>
      <w:r>
        <w:t xml:space="preserve"> concernant le volley en fréquentation</w:t>
      </w:r>
      <w:r w:rsidR="004E1FAE">
        <w:t xml:space="preserve"> et action</w:t>
      </w:r>
      <w:r>
        <w:t>.</w:t>
      </w:r>
    </w:p>
    <w:p w:rsidR="0032097B" w:rsidRDefault="0032097B" w:rsidP="001848ED"/>
    <w:p w:rsidR="002D0E2E" w:rsidRDefault="004E1FAE" w:rsidP="001848ED">
      <w:r>
        <w:t>La liste des adhérents sera ajoutée sur le site dès le début de l’année et servira pour les convocations aux tournois internes et événements.</w:t>
      </w:r>
    </w:p>
    <w:p w:rsidR="002D0E2E" w:rsidRDefault="002D0E2E" w:rsidP="002D0E2E">
      <w:pPr>
        <w:pStyle w:val="Titre1"/>
      </w:pPr>
      <w:r>
        <w:t>Divers</w:t>
      </w:r>
    </w:p>
    <w:p w:rsidR="00FD608B" w:rsidRPr="004E1FAE" w:rsidRDefault="004E1FAE" w:rsidP="004E1FAE">
      <w:r w:rsidRPr="004E1FAE">
        <w:t xml:space="preserve">La prochaine réunion se </w:t>
      </w:r>
      <w:r w:rsidR="00237295">
        <w:t>tiendr</w:t>
      </w:r>
      <w:bookmarkStart w:id="0" w:name="_GoBack"/>
      <w:bookmarkEnd w:id="0"/>
      <w:r w:rsidRPr="004E1FAE">
        <w:t>a en Novembre 2015</w:t>
      </w:r>
    </w:p>
    <w:p w:rsidR="004C1E43" w:rsidRPr="00817EB7" w:rsidRDefault="004C1E43">
      <w:pPr>
        <w:jc w:val="both"/>
        <w:rPr>
          <w:sz w:val="28"/>
        </w:rPr>
      </w:pPr>
    </w:p>
    <w:sectPr w:rsidR="004C1E43" w:rsidRPr="00817EB7" w:rsidSect="008A0E30">
      <w:headerReference w:type="even" r:id="rId58"/>
      <w:headerReference w:type="default" r:id="rId59"/>
      <w:footerReference w:type="even" r:id="rId60"/>
      <w:footerReference w:type="default" r:id="rId61"/>
      <w:headerReference w:type="first" r:id="rId62"/>
      <w:footerReference w:type="first" r:id="rId63"/>
      <w:pgSz w:w="11905" w:h="16837"/>
      <w:pgMar w:top="1417" w:right="1417" w:bottom="1417" w:left="1417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7D9" w:rsidRDefault="008B17D9">
      <w:r>
        <w:separator/>
      </w:r>
    </w:p>
  </w:endnote>
  <w:endnote w:type="continuationSeparator" w:id="0">
    <w:p w:rsidR="008B17D9" w:rsidRDefault="008B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43" w:rsidRDefault="004C1E43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43" w:rsidRDefault="004C1E43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43" w:rsidRDefault="004C1E43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43" w:rsidRDefault="004C1E43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43" w:rsidRDefault="004C1E43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43" w:rsidRDefault="004C1E43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43" w:rsidRDefault="004C1E43"/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43" w:rsidRDefault="004C1E43"/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43" w:rsidRDefault="004C1E43"/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43" w:rsidRDefault="004C1E43"/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43" w:rsidRDefault="004C1E4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43" w:rsidRDefault="004C1E43"/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43" w:rsidRDefault="004C1E43"/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43" w:rsidRDefault="004C1E43"/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43" w:rsidRDefault="004C1E43"/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43" w:rsidRDefault="004C1E43"/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43" w:rsidRDefault="004C1E43"/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43" w:rsidRDefault="004C1E43"/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43" w:rsidRDefault="00577D89">
    <w:pPr>
      <w:pStyle w:val="Pieddepage"/>
      <w:tabs>
        <w:tab w:val="clear" w:pos="9072"/>
        <w:tab w:val="right" w:pos="9900"/>
      </w:tabs>
      <w:jc w:val="center"/>
    </w:pPr>
    <w:r>
      <w:rPr>
        <w:sz w:val="20"/>
      </w:rPr>
      <w:t>1</w:t>
    </w:r>
    <w:r w:rsidRPr="00577D89">
      <w:rPr>
        <w:sz w:val="20"/>
        <w:vertAlign w:val="superscript"/>
      </w:rPr>
      <w:t>ère</w:t>
    </w:r>
    <w:r>
      <w:rPr>
        <w:sz w:val="20"/>
      </w:rPr>
      <w:t xml:space="preserve"> réunion de bureau du CVB</w:t>
    </w:r>
    <w:r w:rsidR="004C1E43">
      <w:rPr>
        <w:sz w:val="20"/>
      </w:rPr>
      <w:tab/>
    </w:r>
    <w:r w:rsidR="004C1E43">
      <w:rPr>
        <w:sz w:val="20"/>
      </w:rPr>
      <w:tab/>
      <w:t xml:space="preserve">Page </w:t>
    </w:r>
    <w:r w:rsidR="00A06292">
      <w:rPr>
        <w:sz w:val="20"/>
      </w:rPr>
      <w:fldChar w:fldCharType="begin"/>
    </w:r>
    <w:r w:rsidR="004C1E43">
      <w:rPr>
        <w:sz w:val="20"/>
      </w:rPr>
      <w:instrText xml:space="preserve"> PAGE </w:instrText>
    </w:r>
    <w:r w:rsidR="00A06292">
      <w:rPr>
        <w:sz w:val="20"/>
      </w:rPr>
      <w:fldChar w:fldCharType="separate"/>
    </w:r>
    <w:r w:rsidR="00237295">
      <w:rPr>
        <w:noProof/>
        <w:sz w:val="20"/>
      </w:rPr>
      <w:t>3</w:t>
    </w:r>
    <w:r w:rsidR="00A06292">
      <w:rPr>
        <w:sz w:val="20"/>
      </w:rPr>
      <w:fldChar w:fldCharType="end"/>
    </w:r>
    <w:r w:rsidR="004C1E43">
      <w:rPr>
        <w:sz w:val="20"/>
      </w:rPr>
      <w:t xml:space="preserve"> sur </w:t>
    </w:r>
    <w:r w:rsidR="00A06292">
      <w:rPr>
        <w:sz w:val="20"/>
      </w:rPr>
      <w:fldChar w:fldCharType="begin"/>
    </w:r>
    <w:r w:rsidR="004C1E43">
      <w:rPr>
        <w:sz w:val="20"/>
      </w:rPr>
      <w:instrText xml:space="preserve"> NUMPAGES \*Arabic </w:instrText>
    </w:r>
    <w:r w:rsidR="00A06292">
      <w:rPr>
        <w:sz w:val="20"/>
      </w:rPr>
      <w:fldChar w:fldCharType="separate"/>
    </w:r>
    <w:r w:rsidR="00237295">
      <w:rPr>
        <w:noProof/>
        <w:sz w:val="20"/>
      </w:rPr>
      <w:t>5</w:t>
    </w:r>
    <w:r w:rsidR="00A06292">
      <w:rPr>
        <w:sz w:val="20"/>
      </w:rPr>
      <w:fldChar w:fldCharType="end"/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43" w:rsidRDefault="004C1E4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43" w:rsidRDefault="004C1E4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43" w:rsidRDefault="004C1E4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43" w:rsidRDefault="004C1E43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43" w:rsidRDefault="004C1E43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43" w:rsidRDefault="004C1E43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43" w:rsidRDefault="004C1E43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43" w:rsidRDefault="004C1E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7D9" w:rsidRDefault="008B17D9">
      <w:r>
        <w:separator/>
      </w:r>
    </w:p>
  </w:footnote>
  <w:footnote w:type="continuationSeparator" w:id="0">
    <w:p w:rsidR="008B17D9" w:rsidRDefault="008B1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-9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95"/>
      <w:gridCol w:w="1985"/>
    </w:tblGrid>
    <w:tr w:rsidR="004C1E43" w:rsidRPr="009108CD" w:rsidTr="008A0E30">
      <w:tc>
        <w:tcPr>
          <w:tcW w:w="8995" w:type="dxa"/>
        </w:tcPr>
        <w:p w:rsidR="004C1E43" w:rsidRDefault="004C1E43">
          <w:pPr>
            <w:snapToGrid w:val="0"/>
            <w:jc w:val="both"/>
            <w:rPr>
              <w:rFonts w:ascii="Arial" w:hAnsi="Arial" w:cs="Arial"/>
              <w:b/>
              <w:bCs/>
              <w:smallCap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>C</w:t>
          </w:r>
          <w:r>
            <w:rPr>
              <w:rFonts w:ascii="Arial" w:hAnsi="Arial" w:cs="Arial"/>
              <w:bCs/>
              <w:sz w:val="28"/>
              <w:szCs w:val="28"/>
            </w:rPr>
            <w:t>hatou</w:t>
          </w:r>
          <w:r>
            <w:rPr>
              <w:rFonts w:ascii="Arial" w:hAnsi="Arial" w:cs="Arial"/>
              <w:b/>
              <w:bCs/>
              <w:sz w:val="28"/>
              <w:szCs w:val="28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smallCaps/>
              <w:sz w:val="28"/>
              <w:szCs w:val="28"/>
            </w:rPr>
            <w:t>VolleyBall</w:t>
          </w:r>
          <w:proofErr w:type="spellEnd"/>
        </w:p>
        <w:p w:rsidR="004C1E43" w:rsidRDefault="007171EE">
          <w:pPr>
            <w:pStyle w:val="NormalWeb"/>
            <w:spacing w:before="0" w:after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Agnès Pain</w:t>
          </w:r>
          <w:r w:rsidR="004C1E43">
            <w:rPr>
              <w:rFonts w:ascii="Arial" w:hAnsi="Arial" w:cs="Arial"/>
              <w:b/>
              <w:bCs/>
              <w:sz w:val="20"/>
              <w:szCs w:val="20"/>
            </w:rPr>
            <w:t xml:space="preserve"> –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Secrétaire</w:t>
          </w:r>
        </w:p>
        <w:p w:rsidR="004C1E43" w:rsidRPr="009108CD" w:rsidRDefault="004C1E43">
          <w:pPr>
            <w:pStyle w:val="NormalWeb"/>
            <w:spacing w:before="0" w:after="0"/>
          </w:pPr>
        </w:p>
        <w:p w:rsidR="004C1E43" w:rsidRDefault="004C1E43">
          <w:pPr>
            <w:pStyle w:val="NormalWeb"/>
            <w:spacing w:before="0"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Adresse administrative : Centre Sportif Roger Corbin - 80 Rue Auguste Renoir - 78400 CHATOU</w:t>
          </w:r>
        </w:p>
        <w:p w:rsidR="004C1E43" w:rsidRDefault="001634F6">
          <w:pPr>
            <w:pStyle w:val="NormalWeb"/>
            <w:spacing w:before="0"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Adresse postale :</w:t>
          </w:r>
          <w:r w:rsidR="004C1E43">
            <w:rPr>
              <w:rFonts w:ascii="Arial" w:hAnsi="Arial" w:cs="Arial"/>
              <w:sz w:val="20"/>
              <w:szCs w:val="20"/>
            </w:rPr>
            <w:t xml:space="preserve"> </w:t>
          </w:r>
          <w:r w:rsidR="00F769FD">
            <w:rPr>
              <w:rFonts w:ascii="Arial" w:hAnsi="Arial" w:cs="Arial"/>
              <w:sz w:val="20"/>
              <w:szCs w:val="20"/>
            </w:rPr>
            <w:t xml:space="preserve">Coulomb Sébastien  141 rue </w:t>
          </w:r>
          <w:proofErr w:type="spellStart"/>
          <w:r w:rsidR="00F769FD">
            <w:rPr>
              <w:rFonts w:ascii="Arial" w:hAnsi="Arial" w:cs="Arial"/>
              <w:sz w:val="20"/>
              <w:szCs w:val="20"/>
            </w:rPr>
            <w:t>Gabiel</w:t>
          </w:r>
          <w:proofErr w:type="spellEnd"/>
          <w:r w:rsidR="00F769FD">
            <w:rPr>
              <w:rFonts w:ascii="Arial" w:hAnsi="Arial" w:cs="Arial"/>
              <w:sz w:val="20"/>
              <w:szCs w:val="20"/>
            </w:rPr>
            <w:t xml:space="preserve"> Péri</w:t>
          </w:r>
          <w:r>
            <w:rPr>
              <w:rFonts w:ascii="Arial" w:hAnsi="Arial" w:cs="Arial"/>
              <w:sz w:val="20"/>
              <w:szCs w:val="20"/>
            </w:rPr>
            <w:t>, 78420 CARRIERES S/SEINE</w:t>
          </w:r>
        </w:p>
        <w:p w:rsidR="004C1E43" w:rsidRDefault="004C1E43">
          <w:pPr>
            <w:jc w:val="both"/>
            <w:rPr>
              <w:rFonts w:ascii="Arial" w:hAnsi="Arial" w:cs="Arial"/>
              <w:sz w:val="10"/>
              <w:szCs w:val="10"/>
            </w:rPr>
          </w:pPr>
        </w:p>
        <w:p w:rsidR="004C1E43" w:rsidRDefault="008D1870" w:rsidP="001634F6">
          <w:pPr>
            <w:jc w:val="both"/>
            <w:rPr>
              <w:rFonts w:ascii="Arial" w:hAnsi="Arial" w:cs="Arial"/>
              <w:sz w:val="20"/>
              <w:lang w:val="it-IT"/>
            </w:rPr>
          </w:pPr>
          <w:r>
            <w:rPr>
              <w:rFonts w:ascii="Arial" w:hAnsi="Arial" w:cs="Arial"/>
              <w:b/>
              <w:bCs/>
              <w:smallCaps/>
              <w:noProof/>
              <w:sz w:val="28"/>
              <w:szCs w:val="28"/>
              <w:lang w:val="en-US" w:eastAsia="en-US"/>
            </w:rPr>
            <w:drawing>
              <wp:inline distT="0" distB="0" distL="0" distR="0">
                <wp:extent cx="238125" cy="23812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4C1E43">
            <w:rPr>
              <w:rFonts w:ascii="Arial" w:hAnsi="Arial" w:cs="Arial"/>
              <w:color w:val="000000"/>
              <w:sz w:val="20"/>
              <w:lang w:val="it-IT"/>
            </w:rPr>
            <w:t>chatou</w:t>
          </w:r>
          <w:r w:rsidR="001634F6">
            <w:rPr>
              <w:rFonts w:ascii="Arial" w:hAnsi="Arial" w:cs="Arial"/>
              <w:color w:val="000000"/>
              <w:sz w:val="20"/>
              <w:lang w:val="it-IT"/>
            </w:rPr>
            <w:t>.volley@gmail.com</w:t>
          </w:r>
          <w:r w:rsidR="004C1E43">
            <w:rPr>
              <w:rFonts w:ascii="Arial" w:hAnsi="Arial" w:cs="Arial"/>
              <w:color w:val="000000"/>
              <w:sz w:val="20"/>
              <w:lang w:val="it-IT"/>
            </w:rPr>
            <w:t xml:space="preserve">       </w:t>
          </w:r>
          <w:r>
            <w:rPr>
              <w:rFonts w:ascii="Arial" w:hAnsi="Arial" w:cs="Arial"/>
              <w:noProof/>
              <w:color w:val="000000"/>
              <w:sz w:val="20"/>
              <w:lang w:val="en-US" w:eastAsia="en-US"/>
            </w:rPr>
            <w:drawing>
              <wp:inline distT="0" distB="0" distL="0" distR="0">
                <wp:extent cx="238125" cy="238125"/>
                <wp:effectExtent l="1905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634F6">
            <w:rPr>
              <w:rFonts w:ascii="Arial" w:hAnsi="Arial" w:cs="Arial"/>
              <w:bCs/>
              <w:sz w:val="20"/>
              <w:szCs w:val="20"/>
              <w:lang w:val="it-IT"/>
            </w:rPr>
            <w:t>http://cvb-chatou.clubeo.com</w:t>
          </w:r>
          <w:r w:rsidR="004C1E43">
            <w:rPr>
              <w:rFonts w:ascii="Arial" w:hAnsi="Arial" w:cs="Arial"/>
              <w:bCs/>
              <w:sz w:val="20"/>
              <w:szCs w:val="20"/>
              <w:lang w:val="it-IT"/>
            </w:rPr>
            <w:t xml:space="preserve">        </w:t>
          </w:r>
          <w:r>
            <w:rPr>
              <w:rFonts w:ascii="Arial" w:hAnsi="Arial" w:cs="Arial"/>
              <w:bCs/>
              <w:noProof/>
              <w:sz w:val="20"/>
              <w:szCs w:val="20"/>
              <w:lang w:val="en-US" w:eastAsia="en-US"/>
            </w:rPr>
            <w:drawing>
              <wp:inline distT="0" distB="0" distL="0" distR="0">
                <wp:extent cx="219075" cy="219075"/>
                <wp:effectExtent l="1905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4C1E43">
            <w:rPr>
              <w:rFonts w:ascii="Arial" w:hAnsi="Arial" w:cs="Arial"/>
              <w:sz w:val="20"/>
              <w:lang w:val="it-IT"/>
            </w:rPr>
            <w:t xml:space="preserve">  06 </w:t>
          </w:r>
          <w:r w:rsidR="001634F6">
            <w:rPr>
              <w:rFonts w:ascii="Arial" w:hAnsi="Arial" w:cs="Arial"/>
              <w:sz w:val="20"/>
              <w:lang w:val="it-IT"/>
            </w:rPr>
            <w:t>19 16 24 01</w:t>
          </w:r>
        </w:p>
      </w:tc>
      <w:tc>
        <w:tcPr>
          <w:tcW w:w="1985" w:type="dxa"/>
        </w:tcPr>
        <w:p w:rsidR="004C1E43" w:rsidRPr="009108CD" w:rsidRDefault="008D1870">
          <w:pPr>
            <w:snapToGrid w:val="0"/>
            <w:jc w:val="right"/>
          </w:pPr>
          <w:r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>
                <wp:extent cx="1171575" cy="1381125"/>
                <wp:effectExtent l="19050" t="0" r="9525" b="0"/>
                <wp:docPr id="4" name="Picture 4" descr="CV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V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C1E43" w:rsidRDefault="004C1E43">
    <w:pPr>
      <w:pStyle w:val="En-tte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43" w:rsidRDefault="004C1E43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43" w:rsidRDefault="004C1E43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43" w:rsidRDefault="004C1E43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43" w:rsidRDefault="004C1E43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43" w:rsidRDefault="004C1E43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43" w:rsidRDefault="004C1E43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43" w:rsidRDefault="004C1E43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43" w:rsidRDefault="004C1E43"/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43" w:rsidRDefault="004C1E43"/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43" w:rsidRDefault="004C1E4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43" w:rsidRDefault="004C1E43"/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43" w:rsidRDefault="004C1E43"/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43" w:rsidRDefault="004C1E43"/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43" w:rsidRDefault="004C1E43"/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43" w:rsidRDefault="004C1E43"/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43" w:rsidRDefault="004C1E43"/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43" w:rsidRDefault="004C1E43"/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43" w:rsidRDefault="004C1E43"/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43" w:rsidRDefault="004C1E43">
    <w:pPr>
      <w:jc w:val="both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43" w:rsidRDefault="004C1E4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43" w:rsidRDefault="004C1E4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43" w:rsidRDefault="004C1E4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43" w:rsidRDefault="004C1E43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43" w:rsidRDefault="004C1E43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43" w:rsidRDefault="004C1E43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43" w:rsidRDefault="004C1E43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43" w:rsidRDefault="004C1E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95E47DC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2073"/>
        </w:tabs>
        <w:ind w:left="1497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7E193F"/>
    <w:multiLevelType w:val="multilevel"/>
    <w:tmpl w:val="799E2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1744435"/>
    <w:multiLevelType w:val="hybridMultilevel"/>
    <w:tmpl w:val="3372F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048CA"/>
    <w:multiLevelType w:val="hybridMultilevel"/>
    <w:tmpl w:val="5A5281D6"/>
    <w:lvl w:ilvl="0" w:tplc="0F1032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047BD"/>
    <w:multiLevelType w:val="hybridMultilevel"/>
    <w:tmpl w:val="1E58A118"/>
    <w:lvl w:ilvl="0" w:tplc="4E160CA2">
      <w:start w:val="3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4155C6"/>
    <w:multiLevelType w:val="multilevel"/>
    <w:tmpl w:val="CD82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3193957"/>
    <w:multiLevelType w:val="hybridMultilevel"/>
    <w:tmpl w:val="6AF804FC"/>
    <w:lvl w:ilvl="0" w:tplc="9B98C162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C44682"/>
    <w:multiLevelType w:val="hybridMultilevel"/>
    <w:tmpl w:val="7C4CD130"/>
    <w:lvl w:ilvl="0" w:tplc="0F1032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571F8F"/>
    <w:multiLevelType w:val="hybridMultilevel"/>
    <w:tmpl w:val="760E773A"/>
    <w:lvl w:ilvl="0" w:tplc="690A2002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F637B2"/>
    <w:multiLevelType w:val="hybridMultilevel"/>
    <w:tmpl w:val="FA02AE7C"/>
    <w:lvl w:ilvl="0" w:tplc="444EC3BE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9D0851"/>
    <w:multiLevelType w:val="hybridMultilevel"/>
    <w:tmpl w:val="E80251D2"/>
    <w:lvl w:ilvl="0" w:tplc="1A00CC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A655BC"/>
    <w:multiLevelType w:val="hybridMultilevel"/>
    <w:tmpl w:val="2554954A"/>
    <w:lvl w:ilvl="0" w:tplc="0F1032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995AA9"/>
    <w:multiLevelType w:val="hybridMultilevel"/>
    <w:tmpl w:val="4DC29EFA"/>
    <w:lvl w:ilvl="0" w:tplc="CBB80C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2A5F8A"/>
    <w:multiLevelType w:val="multilevel"/>
    <w:tmpl w:val="D4C63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C04708B"/>
    <w:multiLevelType w:val="hybridMultilevel"/>
    <w:tmpl w:val="CED8D148"/>
    <w:lvl w:ilvl="0" w:tplc="0F1032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1"/>
  </w:num>
  <w:num w:numId="16">
    <w:abstractNumId w:val="13"/>
  </w:num>
  <w:num w:numId="17">
    <w:abstractNumId w:val="14"/>
  </w:num>
  <w:num w:numId="18">
    <w:abstractNumId w:val="0"/>
  </w:num>
  <w:num w:numId="19">
    <w:abstractNumId w:val="17"/>
  </w:num>
  <w:num w:numId="20">
    <w:abstractNumId w:val="15"/>
  </w:num>
  <w:num w:numId="21">
    <w:abstractNumId w:val="16"/>
  </w:num>
  <w:num w:numId="22">
    <w:abstractNumId w:val="7"/>
  </w:num>
  <w:num w:numId="23">
    <w:abstractNumId w:val="6"/>
  </w:num>
  <w:num w:numId="24">
    <w:abstractNumId w:val="18"/>
  </w:num>
  <w:num w:numId="25">
    <w:abstractNumId w:val="10"/>
  </w:num>
  <w:num w:numId="26">
    <w:abstractNumId w:val="8"/>
  </w:num>
  <w:num w:numId="27">
    <w:abstractNumId w:val="19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136"/>
    <w:rsid w:val="0006167B"/>
    <w:rsid w:val="000A412B"/>
    <w:rsid w:val="000D3BFC"/>
    <w:rsid w:val="001349AB"/>
    <w:rsid w:val="001634F6"/>
    <w:rsid w:val="00172F03"/>
    <w:rsid w:val="001848ED"/>
    <w:rsid w:val="001C1D71"/>
    <w:rsid w:val="002344B1"/>
    <w:rsid w:val="00237295"/>
    <w:rsid w:val="002D0E2E"/>
    <w:rsid w:val="00300BEE"/>
    <w:rsid w:val="00316BBB"/>
    <w:rsid w:val="0032097B"/>
    <w:rsid w:val="00342A01"/>
    <w:rsid w:val="00356348"/>
    <w:rsid w:val="0036747F"/>
    <w:rsid w:val="003677C8"/>
    <w:rsid w:val="003B1BCA"/>
    <w:rsid w:val="003B6C43"/>
    <w:rsid w:val="003F72F9"/>
    <w:rsid w:val="00426CF8"/>
    <w:rsid w:val="00453E60"/>
    <w:rsid w:val="00456EB5"/>
    <w:rsid w:val="004B3CA0"/>
    <w:rsid w:val="004C1E43"/>
    <w:rsid w:val="004E1FAE"/>
    <w:rsid w:val="004E6E59"/>
    <w:rsid w:val="005200F9"/>
    <w:rsid w:val="005246A8"/>
    <w:rsid w:val="00556360"/>
    <w:rsid w:val="005602FC"/>
    <w:rsid w:val="00577D89"/>
    <w:rsid w:val="00581DAC"/>
    <w:rsid w:val="005A6FDE"/>
    <w:rsid w:val="005B3788"/>
    <w:rsid w:val="005B6A82"/>
    <w:rsid w:val="006A1B81"/>
    <w:rsid w:val="006B6805"/>
    <w:rsid w:val="006F6565"/>
    <w:rsid w:val="007171EE"/>
    <w:rsid w:val="00724C2B"/>
    <w:rsid w:val="007265D2"/>
    <w:rsid w:val="007641E7"/>
    <w:rsid w:val="00790345"/>
    <w:rsid w:val="0081657A"/>
    <w:rsid w:val="00817312"/>
    <w:rsid w:val="00817EB7"/>
    <w:rsid w:val="00851E0B"/>
    <w:rsid w:val="00886D28"/>
    <w:rsid w:val="008A0E30"/>
    <w:rsid w:val="008B17D9"/>
    <w:rsid w:val="008D1870"/>
    <w:rsid w:val="00903AAE"/>
    <w:rsid w:val="009108CD"/>
    <w:rsid w:val="009564FF"/>
    <w:rsid w:val="009B2136"/>
    <w:rsid w:val="009E72B7"/>
    <w:rsid w:val="00A06292"/>
    <w:rsid w:val="00A6562B"/>
    <w:rsid w:val="00AB0379"/>
    <w:rsid w:val="00B7053E"/>
    <w:rsid w:val="00B856F0"/>
    <w:rsid w:val="00BE6B43"/>
    <w:rsid w:val="00C11622"/>
    <w:rsid w:val="00C41005"/>
    <w:rsid w:val="00C45675"/>
    <w:rsid w:val="00CD17A8"/>
    <w:rsid w:val="00D7420E"/>
    <w:rsid w:val="00DB03D4"/>
    <w:rsid w:val="00DE400A"/>
    <w:rsid w:val="00DF6149"/>
    <w:rsid w:val="00E13B3E"/>
    <w:rsid w:val="00E23047"/>
    <w:rsid w:val="00E44715"/>
    <w:rsid w:val="00E747F3"/>
    <w:rsid w:val="00EC7B63"/>
    <w:rsid w:val="00EF3E09"/>
    <w:rsid w:val="00EF7E9D"/>
    <w:rsid w:val="00F0593C"/>
    <w:rsid w:val="00F1748D"/>
    <w:rsid w:val="00F769FD"/>
    <w:rsid w:val="00FC4BB0"/>
    <w:rsid w:val="00FD608B"/>
    <w:rsid w:val="00FF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BB0"/>
    <w:pPr>
      <w:suppressAutoHyphens/>
    </w:pPr>
    <w:rPr>
      <w:rFonts w:ascii="Calibri" w:hAnsi="Calibri"/>
      <w:sz w:val="24"/>
      <w:szCs w:val="24"/>
      <w:lang w:val="fr-FR" w:eastAsia="ar-SA"/>
    </w:rPr>
  </w:style>
  <w:style w:type="paragraph" w:styleId="Titre1">
    <w:name w:val="heading 1"/>
    <w:basedOn w:val="Normal"/>
    <w:next w:val="Normal"/>
    <w:qFormat/>
    <w:rsid w:val="00A0629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re2">
    <w:name w:val="heading 2"/>
    <w:basedOn w:val="Normal"/>
    <w:next w:val="Normal"/>
    <w:qFormat/>
    <w:rsid w:val="00A0629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Titre10"/>
    <w:next w:val="Corpsdetexte"/>
    <w:qFormat/>
    <w:rsid w:val="00A06292"/>
    <w:pPr>
      <w:numPr>
        <w:ilvl w:val="2"/>
        <w:numId w:val="1"/>
      </w:numPr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A06292"/>
    <w:rPr>
      <w:rFonts w:ascii="Symbol" w:hAnsi="Symbol"/>
    </w:rPr>
  </w:style>
  <w:style w:type="character" w:customStyle="1" w:styleId="WW8Num3z0">
    <w:name w:val="WW8Num3z0"/>
    <w:rsid w:val="00A06292"/>
    <w:rPr>
      <w:rFonts w:ascii="Wingdings" w:hAnsi="Wingdings"/>
    </w:rPr>
  </w:style>
  <w:style w:type="character" w:customStyle="1" w:styleId="WW8Num4z0">
    <w:name w:val="WW8Num4z0"/>
    <w:rsid w:val="00A06292"/>
    <w:rPr>
      <w:b/>
      <w:bCs/>
      <w:sz w:val="24"/>
      <w:szCs w:val="24"/>
    </w:rPr>
  </w:style>
  <w:style w:type="character" w:customStyle="1" w:styleId="WW8Num5z0">
    <w:name w:val="WW8Num5z0"/>
    <w:rsid w:val="00A06292"/>
    <w:rPr>
      <w:rFonts w:ascii="Symbol" w:hAnsi="Symbol"/>
    </w:rPr>
  </w:style>
  <w:style w:type="character" w:customStyle="1" w:styleId="WW8Num6z0">
    <w:name w:val="WW8Num6z0"/>
    <w:rsid w:val="00A06292"/>
    <w:rPr>
      <w:rFonts w:ascii="Symbol" w:hAnsi="Symbol"/>
    </w:rPr>
  </w:style>
  <w:style w:type="character" w:customStyle="1" w:styleId="WW8Num6z1">
    <w:name w:val="WW8Num6z1"/>
    <w:rsid w:val="00A06292"/>
    <w:rPr>
      <w:rFonts w:ascii="Courier New" w:hAnsi="Courier New"/>
    </w:rPr>
  </w:style>
  <w:style w:type="character" w:customStyle="1" w:styleId="Absatz-Standardschriftart">
    <w:name w:val="Absatz-Standardschriftart"/>
    <w:rsid w:val="00A06292"/>
  </w:style>
  <w:style w:type="character" w:customStyle="1" w:styleId="WW-Absatz-Standardschriftart">
    <w:name w:val="WW-Absatz-Standardschriftart"/>
    <w:rsid w:val="00A06292"/>
  </w:style>
  <w:style w:type="character" w:customStyle="1" w:styleId="WW-Absatz-Standardschriftart1">
    <w:name w:val="WW-Absatz-Standardschriftart1"/>
    <w:rsid w:val="00A06292"/>
  </w:style>
  <w:style w:type="character" w:customStyle="1" w:styleId="WW-Absatz-Standardschriftart11">
    <w:name w:val="WW-Absatz-Standardschriftart11"/>
    <w:rsid w:val="00A06292"/>
  </w:style>
  <w:style w:type="character" w:customStyle="1" w:styleId="WW-Absatz-Standardschriftart111">
    <w:name w:val="WW-Absatz-Standardschriftart111"/>
    <w:rsid w:val="00A06292"/>
  </w:style>
  <w:style w:type="character" w:customStyle="1" w:styleId="WW-Absatz-Standardschriftart1111">
    <w:name w:val="WW-Absatz-Standardschriftart1111"/>
    <w:rsid w:val="00A06292"/>
  </w:style>
  <w:style w:type="character" w:customStyle="1" w:styleId="Policepardfaut2">
    <w:name w:val="Police par défaut2"/>
    <w:rsid w:val="00A06292"/>
  </w:style>
  <w:style w:type="character" w:customStyle="1" w:styleId="WW-Absatz-Standardschriftart11111">
    <w:name w:val="WW-Absatz-Standardschriftart11111"/>
    <w:rsid w:val="00A06292"/>
  </w:style>
  <w:style w:type="character" w:customStyle="1" w:styleId="WW8Num1z0">
    <w:name w:val="WW8Num1z0"/>
    <w:rsid w:val="00A06292"/>
    <w:rPr>
      <w:rFonts w:ascii="Arial" w:eastAsia="Times New Roman" w:hAnsi="Arial" w:cs="Arial"/>
    </w:rPr>
  </w:style>
  <w:style w:type="character" w:customStyle="1" w:styleId="WW8Num1z1">
    <w:name w:val="WW8Num1z1"/>
    <w:rsid w:val="00A06292"/>
    <w:rPr>
      <w:rFonts w:ascii="Courier New" w:hAnsi="Courier New"/>
    </w:rPr>
  </w:style>
  <w:style w:type="character" w:customStyle="1" w:styleId="WW8Num1z2">
    <w:name w:val="WW8Num1z2"/>
    <w:rsid w:val="00A06292"/>
    <w:rPr>
      <w:rFonts w:ascii="Wingdings" w:hAnsi="Wingdings"/>
    </w:rPr>
  </w:style>
  <w:style w:type="character" w:customStyle="1" w:styleId="WW8Num1z3">
    <w:name w:val="WW8Num1z3"/>
    <w:rsid w:val="00A06292"/>
    <w:rPr>
      <w:rFonts w:ascii="Symbol" w:hAnsi="Symbol"/>
    </w:rPr>
  </w:style>
  <w:style w:type="character" w:customStyle="1" w:styleId="WW8Num3z1">
    <w:name w:val="WW8Num3z1"/>
    <w:rsid w:val="00A06292"/>
    <w:rPr>
      <w:rFonts w:ascii="Courier New" w:hAnsi="Courier New" w:cs="Courier New"/>
    </w:rPr>
  </w:style>
  <w:style w:type="character" w:customStyle="1" w:styleId="WW8Num3z3">
    <w:name w:val="WW8Num3z3"/>
    <w:rsid w:val="00A06292"/>
    <w:rPr>
      <w:rFonts w:ascii="Symbol" w:hAnsi="Symbol"/>
    </w:rPr>
  </w:style>
  <w:style w:type="character" w:customStyle="1" w:styleId="WW8Num4z1">
    <w:name w:val="WW8Num4z1"/>
    <w:rsid w:val="00A06292"/>
    <w:rPr>
      <w:rFonts w:ascii="Arial" w:eastAsia="Times New Roman" w:hAnsi="Arial" w:cs="Arial"/>
      <w:b/>
      <w:bCs/>
      <w:sz w:val="24"/>
      <w:szCs w:val="24"/>
    </w:rPr>
  </w:style>
  <w:style w:type="character" w:customStyle="1" w:styleId="WW8Num5z1">
    <w:name w:val="WW8Num5z1"/>
    <w:rsid w:val="00A06292"/>
    <w:rPr>
      <w:rFonts w:ascii="Courier New" w:hAnsi="Courier New" w:cs="Courier New"/>
    </w:rPr>
  </w:style>
  <w:style w:type="character" w:customStyle="1" w:styleId="WW8Num5z2">
    <w:name w:val="WW8Num5z2"/>
    <w:rsid w:val="00A06292"/>
    <w:rPr>
      <w:rFonts w:ascii="Wingdings" w:hAnsi="Wingdings"/>
    </w:rPr>
  </w:style>
  <w:style w:type="character" w:customStyle="1" w:styleId="WW8Num6z2">
    <w:name w:val="WW8Num6z2"/>
    <w:rsid w:val="00A06292"/>
    <w:rPr>
      <w:rFonts w:ascii="Wingdings" w:hAnsi="Wingdings"/>
    </w:rPr>
  </w:style>
  <w:style w:type="character" w:customStyle="1" w:styleId="WW8Num7z0">
    <w:name w:val="WW8Num7z0"/>
    <w:rsid w:val="00A06292"/>
    <w:rPr>
      <w:rFonts w:ascii="Symbol" w:hAnsi="Symbol"/>
    </w:rPr>
  </w:style>
  <w:style w:type="character" w:customStyle="1" w:styleId="WW8Num7z1">
    <w:name w:val="WW8Num7z1"/>
    <w:rsid w:val="00A06292"/>
    <w:rPr>
      <w:rFonts w:ascii="Courier New" w:hAnsi="Courier New" w:cs="Courier New"/>
    </w:rPr>
  </w:style>
  <w:style w:type="character" w:customStyle="1" w:styleId="WW8Num7z2">
    <w:name w:val="WW8Num7z2"/>
    <w:rsid w:val="00A06292"/>
    <w:rPr>
      <w:rFonts w:ascii="Wingdings" w:hAnsi="Wingdings"/>
    </w:rPr>
  </w:style>
  <w:style w:type="character" w:customStyle="1" w:styleId="WW8Num8z0">
    <w:name w:val="WW8Num8z0"/>
    <w:rsid w:val="00A06292"/>
    <w:rPr>
      <w:rFonts w:ascii="Symbol" w:hAnsi="Symbol"/>
    </w:rPr>
  </w:style>
  <w:style w:type="character" w:customStyle="1" w:styleId="WW8Num8z1">
    <w:name w:val="WW8Num8z1"/>
    <w:rsid w:val="00A06292"/>
    <w:rPr>
      <w:rFonts w:ascii="Courier New" w:hAnsi="Courier New" w:cs="Courier New"/>
    </w:rPr>
  </w:style>
  <w:style w:type="character" w:customStyle="1" w:styleId="WW8Num8z2">
    <w:name w:val="WW8Num8z2"/>
    <w:rsid w:val="00A06292"/>
    <w:rPr>
      <w:rFonts w:ascii="Wingdings" w:hAnsi="Wingdings"/>
    </w:rPr>
  </w:style>
  <w:style w:type="character" w:customStyle="1" w:styleId="WW8Num9z0">
    <w:name w:val="WW8Num9z0"/>
    <w:rsid w:val="00A06292"/>
    <w:rPr>
      <w:rFonts w:ascii="Symbol" w:hAnsi="Symbol"/>
    </w:rPr>
  </w:style>
  <w:style w:type="character" w:customStyle="1" w:styleId="WW8Num9z1">
    <w:name w:val="WW8Num9z1"/>
    <w:rsid w:val="00A06292"/>
    <w:rPr>
      <w:rFonts w:ascii="Courier New" w:hAnsi="Courier New"/>
    </w:rPr>
  </w:style>
  <w:style w:type="character" w:customStyle="1" w:styleId="WW8Num9z2">
    <w:name w:val="WW8Num9z2"/>
    <w:rsid w:val="00A06292"/>
    <w:rPr>
      <w:rFonts w:ascii="Wingdings" w:hAnsi="Wingdings"/>
    </w:rPr>
  </w:style>
  <w:style w:type="character" w:customStyle="1" w:styleId="WW8Num10z0">
    <w:name w:val="WW8Num10z0"/>
    <w:rsid w:val="00A06292"/>
    <w:rPr>
      <w:rFonts w:ascii="Symbol" w:hAnsi="Symbol"/>
    </w:rPr>
  </w:style>
  <w:style w:type="character" w:customStyle="1" w:styleId="WW8Num10z1">
    <w:name w:val="WW8Num10z1"/>
    <w:rsid w:val="00A06292"/>
    <w:rPr>
      <w:rFonts w:ascii="Courier New" w:hAnsi="Courier New" w:cs="Courier New"/>
    </w:rPr>
  </w:style>
  <w:style w:type="character" w:customStyle="1" w:styleId="WW8Num10z2">
    <w:name w:val="WW8Num10z2"/>
    <w:rsid w:val="00A06292"/>
    <w:rPr>
      <w:rFonts w:ascii="Wingdings" w:hAnsi="Wingdings"/>
    </w:rPr>
  </w:style>
  <w:style w:type="character" w:customStyle="1" w:styleId="WW8Num11z0">
    <w:name w:val="WW8Num11z0"/>
    <w:rsid w:val="00A06292"/>
    <w:rPr>
      <w:rFonts w:ascii="Wingdings" w:hAnsi="Wingdings"/>
    </w:rPr>
  </w:style>
  <w:style w:type="character" w:customStyle="1" w:styleId="WW8Num11z1">
    <w:name w:val="WW8Num11z1"/>
    <w:rsid w:val="00A06292"/>
    <w:rPr>
      <w:rFonts w:ascii="Courier New" w:hAnsi="Courier New" w:cs="Courier New"/>
    </w:rPr>
  </w:style>
  <w:style w:type="character" w:customStyle="1" w:styleId="WW8Num11z3">
    <w:name w:val="WW8Num11z3"/>
    <w:rsid w:val="00A06292"/>
    <w:rPr>
      <w:rFonts w:ascii="Symbol" w:hAnsi="Symbol"/>
    </w:rPr>
  </w:style>
  <w:style w:type="character" w:customStyle="1" w:styleId="WW8Num12z0">
    <w:name w:val="WW8Num12z0"/>
    <w:rsid w:val="00A06292"/>
    <w:rPr>
      <w:rFonts w:ascii="Symbol" w:hAnsi="Symbol"/>
    </w:rPr>
  </w:style>
  <w:style w:type="character" w:customStyle="1" w:styleId="WW8Num12z2">
    <w:name w:val="WW8Num12z2"/>
    <w:rsid w:val="00A06292"/>
    <w:rPr>
      <w:rFonts w:ascii="Wingdings" w:hAnsi="Wingdings"/>
    </w:rPr>
  </w:style>
  <w:style w:type="character" w:customStyle="1" w:styleId="WW8Num12z4">
    <w:name w:val="WW8Num12z4"/>
    <w:rsid w:val="00A06292"/>
    <w:rPr>
      <w:rFonts w:ascii="Courier New" w:hAnsi="Courier New" w:cs="Courier New"/>
    </w:rPr>
  </w:style>
  <w:style w:type="character" w:customStyle="1" w:styleId="WW8Num13z0">
    <w:name w:val="WW8Num13z0"/>
    <w:rsid w:val="00A06292"/>
    <w:rPr>
      <w:rFonts w:ascii="Wingdings" w:hAnsi="Wingdings"/>
    </w:rPr>
  </w:style>
  <w:style w:type="character" w:customStyle="1" w:styleId="WW8Num13z1">
    <w:name w:val="WW8Num13z1"/>
    <w:rsid w:val="00A06292"/>
    <w:rPr>
      <w:rFonts w:ascii="Courier New" w:hAnsi="Courier New" w:cs="Courier New"/>
    </w:rPr>
  </w:style>
  <w:style w:type="character" w:customStyle="1" w:styleId="WW8Num13z6">
    <w:name w:val="WW8Num13z6"/>
    <w:rsid w:val="00A06292"/>
    <w:rPr>
      <w:rFonts w:ascii="Symbol" w:hAnsi="Symbol"/>
    </w:rPr>
  </w:style>
  <w:style w:type="character" w:customStyle="1" w:styleId="WW8Num14z0">
    <w:name w:val="WW8Num14z0"/>
    <w:rsid w:val="00A06292"/>
    <w:rPr>
      <w:rFonts w:ascii="Symbol" w:hAnsi="Symbol"/>
    </w:rPr>
  </w:style>
  <w:style w:type="character" w:customStyle="1" w:styleId="WW8Num14z1">
    <w:name w:val="WW8Num14z1"/>
    <w:rsid w:val="00A06292"/>
    <w:rPr>
      <w:rFonts w:ascii="Courier New" w:hAnsi="Courier New" w:cs="Courier New"/>
    </w:rPr>
  </w:style>
  <w:style w:type="character" w:customStyle="1" w:styleId="WW8Num14z2">
    <w:name w:val="WW8Num14z2"/>
    <w:rsid w:val="00A06292"/>
    <w:rPr>
      <w:rFonts w:ascii="Wingdings" w:hAnsi="Wingdings"/>
    </w:rPr>
  </w:style>
  <w:style w:type="character" w:customStyle="1" w:styleId="Policepardfaut1">
    <w:name w:val="Police par défaut1"/>
    <w:rsid w:val="00A06292"/>
  </w:style>
  <w:style w:type="character" w:styleId="Lienhypertexte">
    <w:name w:val="Hyperlink"/>
    <w:rsid w:val="00A06292"/>
    <w:rPr>
      <w:color w:val="0000FF"/>
      <w:u w:val="single"/>
    </w:rPr>
  </w:style>
  <w:style w:type="character" w:customStyle="1" w:styleId="Marquedecommentaire1">
    <w:name w:val="Marque de commentaire1"/>
    <w:rsid w:val="00A06292"/>
    <w:rPr>
      <w:sz w:val="16"/>
      <w:szCs w:val="16"/>
    </w:rPr>
  </w:style>
  <w:style w:type="character" w:customStyle="1" w:styleId="Marquedecommentaire2">
    <w:name w:val="Marque de commentaire2"/>
    <w:rsid w:val="00A06292"/>
    <w:rPr>
      <w:sz w:val="16"/>
      <w:szCs w:val="16"/>
    </w:rPr>
  </w:style>
  <w:style w:type="character" w:customStyle="1" w:styleId="Puces">
    <w:name w:val="Puces"/>
    <w:rsid w:val="00A06292"/>
    <w:rPr>
      <w:rFonts w:ascii="OpenSymbol" w:eastAsia="OpenSymbol" w:hAnsi="OpenSymbol" w:cs="OpenSymbol"/>
    </w:rPr>
  </w:style>
  <w:style w:type="paragraph" w:customStyle="1" w:styleId="Titre20">
    <w:name w:val="Titre2"/>
    <w:basedOn w:val="Normal"/>
    <w:next w:val="Corpsdetexte"/>
    <w:rsid w:val="00A0629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A06292"/>
    <w:pPr>
      <w:spacing w:after="120"/>
    </w:pPr>
  </w:style>
  <w:style w:type="paragraph" w:styleId="Liste">
    <w:name w:val="List"/>
    <w:basedOn w:val="Corpsdetexte"/>
    <w:rsid w:val="00A06292"/>
    <w:rPr>
      <w:rFonts w:cs="Tahoma"/>
    </w:rPr>
  </w:style>
  <w:style w:type="paragraph" w:customStyle="1" w:styleId="Lgende2">
    <w:name w:val="Légende2"/>
    <w:basedOn w:val="Normal"/>
    <w:rsid w:val="00A0629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06292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rsid w:val="00A0629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gende1">
    <w:name w:val="Légende1"/>
    <w:basedOn w:val="Normal"/>
    <w:rsid w:val="00A06292"/>
    <w:pPr>
      <w:suppressLineNumbers/>
      <w:spacing w:before="120" w:after="120"/>
    </w:pPr>
    <w:rPr>
      <w:rFonts w:cs="Tahoma"/>
      <w:i/>
      <w:iCs/>
    </w:rPr>
  </w:style>
  <w:style w:type="paragraph" w:styleId="Textedebulles">
    <w:name w:val="Balloon Text"/>
    <w:basedOn w:val="Normal"/>
    <w:rsid w:val="00A06292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A0629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06292"/>
    <w:pPr>
      <w:tabs>
        <w:tab w:val="center" w:pos="4536"/>
        <w:tab w:val="right" w:pos="9072"/>
      </w:tabs>
    </w:pPr>
  </w:style>
  <w:style w:type="paragraph" w:customStyle="1" w:styleId="Commentaire1">
    <w:name w:val="Commentaire1"/>
    <w:basedOn w:val="Normal"/>
    <w:rsid w:val="00A06292"/>
    <w:rPr>
      <w:sz w:val="20"/>
      <w:szCs w:val="20"/>
    </w:rPr>
  </w:style>
  <w:style w:type="paragraph" w:styleId="Objetducommentaire">
    <w:name w:val="annotation subject"/>
    <w:basedOn w:val="Commentaire1"/>
    <w:next w:val="Commentaire1"/>
    <w:rsid w:val="00A06292"/>
    <w:rPr>
      <w:b/>
      <w:bCs/>
    </w:rPr>
  </w:style>
  <w:style w:type="paragraph" w:styleId="NormalWeb">
    <w:name w:val="Normal (Web)"/>
    <w:basedOn w:val="Normal"/>
    <w:uiPriority w:val="99"/>
    <w:rsid w:val="00A06292"/>
    <w:pPr>
      <w:spacing w:before="280" w:after="119"/>
    </w:pPr>
  </w:style>
  <w:style w:type="paragraph" w:customStyle="1" w:styleId="Contenudetableau">
    <w:name w:val="Contenu de tableau"/>
    <w:basedOn w:val="Normal"/>
    <w:rsid w:val="00A06292"/>
    <w:pPr>
      <w:suppressLineNumbers/>
    </w:pPr>
  </w:style>
  <w:style w:type="paragraph" w:customStyle="1" w:styleId="Titredetableau">
    <w:name w:val="Titre de tableau"/>
    <w:basedOn w:val="Contenudetableau"/>
    <w:rsid w:val="00A06292"/>
    <w:pPr>
      <w:jc w:val="center"/>
    </w:pPr>
    <w:rPr>
      <w:b/>
      <w:bCs/>
    </w:rPr>
  </w:style>
  <w:style w:type="paragraph" w:customStyle="1" w:styleId="Commentaire2">
    <w:name w:val="Commentaire2"/>
    <w:basedOn w:val="Normal"/>
    <w:rsid w:val="00A06292"/>
    <w:rPr>
      <w:sz w:val="20"/>
      <w:szCs w:val="20"/>
    </w:rPr>
  </w:style>
  <w:style w:type="paragraph" w:customStyle="1" w:styleId="TableContents">
    <w:name w:val="Table Contents"/>
    <w:basedOn w:val="Normal"/>
    <w:rsid w:val="00A06292"/>
  </w:style>
  <w:style w:type="paragraph" w:customStyle="1" w:styleId="TableHeading">
    <w:name w:val="Table Heading"/>
    <w:basedOn w:val="TableContents"/>
    <w:rsid w:val="00A06292"/>
    <w:pPr>
      <w:jc w:val="center"/>
    </w:pPr>
    <w:rPr>
      <w:b/>
      <w:bCs/>
    </w:rPr>
  </w:style>
  <w:style w:type="paragraph" w:styleId="Sansinterligne">
    <w:name w:val="No Spacing"/>
    <w:uiPriority w:val="1"/>
    <w:qFormat/>
    <w:rsid w:val="006F6565"/>
    <w:pPr>
      <w:jc w:val="both"/>
    </w:pPr>
    <w:rPr>
      <w:rFonts w:ascii="Arial Unicode MS" w:eastAsia="Calibri" w:hAnsi="Arial Unicode MS"/>
      <w:sz w:val="22"/>
      <w:szCs w:val="22"/>
      <w:lang w:val="fr-FR" w:eastAsia="en-US"/>
    </w:rPr>
  </w:style>
  <w:style w:type="paragraph" w:styleId="Paragraphedeliste">
    <w:name w:val="List Paragraph"/>
    <w:basedOn w:val="Normal"/>
    <w:uiPriority w:val="34"/>
    <w:qFormat/>
    <w:rsid w:val="0006167B"/>
    <w:pPr>
      <w:ind w:left="708"/>
    </w:pPr>
  </w:style>
  <w:style w:type="table" w:styleId="Grilledutableau">
    <w:name w:val="Table Grid"/>
    <w:basedOn w:val="TableauNormal"/>
    <w:uiPriority w:val="59"/>
    <w:rsid w:val="003B6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172F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0.xml"/><Relationship Id="rId39" Type="http://schemas.openxmlformats.org/officeDocument/2006/relationships/footer" Target="footer15.xml"/><Relationship Id="rId21" Type="http://schemas.openxmlformats.org/officeDocument/2006/relationships/footer" Target="footer6.xml"/><Relationship Id="rId34" Type="http://schemas.openxmlformats.org/officeDocument/2006/relationships/header" Target="header14.xml"/><Relationship Id="rId42" Type="http://schemas.openxmlformats.org/officeDocument/2006/relationships/footer" Target="footer16.xml"/><Relationship Id="rId47" Type="http://schemas.openxmlformats.org/officeDocument/2006/relationships/header" Target="header21.xml"/><Relationship Id="rId50" Type="http://schemas.openxmlformats.org/officeDocument/2006/relationships/header" Target="header22.xml"/><Relationship Id="rId55" Type="http://schemas.openxmlformats.org/officeDocument/2006/relationships/footer" Target="footer23.xml"/><Relationship Id="rId63" Type="http://schemas.openxmlformats.org/officeDocument/2006/relationships/footer" Target="footer27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eader" Target="header12.xml"/><Relationship Id="rId41" Type="http://schemas.openxmlformats.org/officeDocument/2006/relationships/header" Target="header18.xml"/><Relationship Id="rId54" Type="http://schemas.openxmlformats.org/officeDocument/2006/relationships/footer" Target="footer22.xml"/><Relationship Id="rId62" Type="http://schemas.openxmlformats.org/officeDocument/2006/relationships/header" Target="header2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footer" Target="footer7.xml"/><Relationship Id="rId32" Type="http://schemas.openxmlformats.org/officeDocument/2006/relationships/header" Target="header13.xml"/><Relationship Id="rId37" Type="http://schemas.openxmlformats.org/officeDocument/2006/relationships/footer" Target="footer14.xml"/><Relationship Id="rId40" Type="http://schemas.openxmlformats.org/officeDocument/2006/relationships/header" Target="header17.xml"/><Relationship Id="rId45" Type="http://schemas.openxmlformats.org/officeDocument/2006/relationships/footer" Target="footer18.xml"/><Relationship Id="rId53" Type="http://schemas.openxmlformats.org/officeDocument/2006/relationships/header" Target="header24.xml"/><Relationship Id="rId58" Type="http://schemas.openxmlformats.org/officeDocument/2006/relationships/header" Target="header26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9.xml"/><Relationship Id="rId28" Type="http://schemas.openxmlformats.org/officeDocument/2006/relationships/header" Target="header11.xml"/><Relationship Id="rId36" Type="http://schemas.openxmlformats.org/officeDocument/2006/relationships/footer" Target="footer13.xml"/><Relationship Id="rId49" Type="http://schemas.openxmlformats.org/officeDocument/2006/relationships/footer" Target="footer20.xml"/><Relationship Id="rId57" Type="http://schemas.openxmlformats.org/officeDocument/2006/relationships/footer" Target="footer24.xml"/><Relationship Id="rId61" Type="http://schemas.openxmlformats.org/officeDocument/2006/relationships/footer" Target="footer26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4" Type="http://schemas.openxmlformats.org/officeDocument/2006/relationships/header" Target="header19.xml"/><Relationship Id="rId52" Type="http://schemas.openxmlformats.org/officeDocument/2006/relationships/header" Target="header23.xml"/><Relationship Id="rId60" Type="http://schemas.openxmlformats.org/officeDocument/2006/relationships/footer" Target="footer25.xml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9.xml"/><Relationship Id="rId30" Type="http://schemas.openxmlformats.org/officeDocument/2006/relationships/footer" Target="footer10.xml"/><Relationship Id="rId35" Type="http://schemas.openxmlformats.org/officeDocument/2006/relationships/header" Target="header15.xml"/><Relationship Id="rId43" Type="http://schemas.openxmlformats.org/officeDocument/2006/relationships/footer" Target="footer17.xml"/><Relationship Id="rId48" Type="http://schemas.openxmlformats.org/officeDocument/2006/relationships/footer" Target="footer19.xml"/><Relationship Id="rId56" Type="http://schemas.openxmlformats.org/officeDocument/2006/relationships/header" Target="header25.xml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footer" Target="footer21.xm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5" Type="http://schemas.openxmlformats.org/officeDocument/2006/relationships/footer" Target="footer8.xml"/><Relationship Id="rId33" Type="http://schemas.openxmlformats.org/officeDocument/2006/relationships/footer" Target="footer12.xml"/><Relationship Id="rId38" Type="http://schemas.openxmlformats.org/officeDocument/2006/relationships/header" Target="header16.xml"/><Relationship Id="rId46" Type="http://schemas.openxmlformats.org/officeDocument/2006/relationships/header" Target="header20.xml"/><Relationship Id="rId59" Type="http://schemas.openxmlformats.org/officeDocument/2006/relationships/header" Target="header27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D9F9A-81A1-4CAA-9BBC-5E0FAB111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1270</Words>
  <Characters>7243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AS CHATOU</vt:lpstr>
      <vt:lpstr>AS CHATOU</vt:lpstr>
    </vt:vector>
  </TitlesOfParts>
  <Company>Beicip Franlab</Company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CHATOU</dc:title>
  <dc:creator>DELOYE Joachim</dc:creator>
  <cp:lastModifiedBy>PAIN Agnes</cp:lastModifiedBy>
  <cp:revision>4</cp:revision>
  <cp:lastPrinted>2009-09-29T12:11:00Z</cp:lastPrinted>
  <dcterms:created xsi:type="dcterms:W3CDTF">2015-08-31T18:20:00Z</dcterms:created>
  <dcterms:modified xsi:type="dcterms:W3CDTF">2015-09-02T11:57:00Z</dcterms:modified>
</cp:coreProperties>
</file>