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8" w:rsidRPr="00FA0414" w:rsidRDefault="00306453">
      <w:pPr>
        <w:tabs>
          <w:tab w:val="right" w:pos="13590"/>
        </w:tabs>
        <w:rPr>
          <w:rStyle w:val="Titre2Car"/>
          <w:sz w:val="28"/>
          <w:lang w:val="fr-FR"/>
        </w:rPr>
      </w:pPr>
      <w:r w:rsidRPr="00FA0414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E3E93" wp14:editId="37F37FF8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10713085" cy="941070"/>
                <wp:effectExtent l="0" t="0" r="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08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453" w:rsidRPr="00306453" w:rsidRDefault="00306453" w:rsidP="0030645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pacing w:val="10"/>
                                <w:sz w:val="114"/>
                                <w:szCs w:val="11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6453">
                              <w:rPr>
                                <w:b/>
                                <w:i/>
                                <w:noProof/>
                                <w:sz w:val="114"/>
                                <w:szCs w:val="11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Horaires CNC Saison 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8pt;margin-top:3.1pt;width:843.5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" filled="f" stroked="f">
                <v:textbox>
                  <w:txbxContent>
                    <w:p w:rsidR="00306453" w:rsidRPr="00306453" w:rsidRDefault="00306453" w:rsidP="00306453">
                      <w:pPr>
                        <w:jc w:val="center"/>
                        <w:rPr>
                          <w:b/>
                          <w:i/>
                          <w:noProof/>
                          <w:spacing w:val="10"/>
                          <w:sz w:val="114"/>
                          <w:szCs w:val="11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06453">
                        <w:rPr>
                          <w:b/>
                          <w:i/>
                          <w:noProof/>
                          <w:sz w:val="114"/>
                          <w:szCs w:val="11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Horaires CNC Saison 2015/2016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DB087D" w:rsidRPr="00FA0414" w:rsidRDefault="00DB087D">
      <w:pPr>
        <w:tabs>
          <w:tab w:val="right" w:pos="13590"/>
        </w:tabs>
        <w:rPr>
          <w:rStyle w:val="Titre2Car"/>
          <w:sz w:val="28"/>
          <w:lang w:val="fr-FR"/>
        </w:rPr>
      </w:pPr>
    </w:p>
    <w:p w:rsidR="00FA441A" w:rsidRPr="00FA0414" w:rsidRDefault="00FA441A">
      <w:pPr>
        <w:tabs>
          <w:tab w:val="right" w:pos="13590"/>
        </w:tabs>
        <w:rPr>
          <w:rStyle w:val="Titre2Car"/>
          <w:sz w:val="28"/>
          <w:lang w:val="fr-FR"/>
        </w:rPr>
      </w:pPr>
    </w:p>
    <w:p w:rsidR="00FA0414" w:rsidRPr="00FA0414" w:rsidRDefault="00FA0414">
      <w:pPr>
        <w:tabs>
          <w:tab w:val="right" w:pos="13590"/>
        </w:tabs>
        <w:rPr>
          <w:rStyle w:val="Titre2Car"/>
          <w:sz w:val="1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604"/>
        <w:tblW w:w="15708" w:type="dxa"/>
        <w:tblInd w:w="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1923"/>
        <w:gridCol w:w="1924"/>
        <w:gridCol w:w="1924"/>
        <w:gridCol w:w="1923"/>
        <w:gridCol w:w="1924"/>
        <w:gridCol w:w="1924"/>
        <w:gridCol w:w="1924"/>
      </w:tblGrid>
      <w:tr w:rsidR="00FA0414" w:rsidTr="002E4200">
        <w:trPr>
          <w:trHeight w:val="308"/>
          <w:tblHeader/>
        </w:trPr>
        <w:tc>
          <w:tcPr>
            <w:tcW w:w="2242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B087D" w:rsidRDefault="00DB087D" w:rsidP="00DB087D">
            <w:pPr>
              <w:pStyle w:val="Priodeducours"/>
            </w:pPr>
          </w:p>
        </w:tc>
        <w:tc>
          <w:tcPr>
            <w:tcW w:w="1923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r w:rsidRPr="00FA0414">
              <w:rPr>
                <w:rFonts w:ascii="Script MT Bold" w:hAnsi="Script MT Bold"/>
                <w:sz w:val="32"/>
                <w:szCs w:val="32"/>
                <w:lang w:val="fr-FR"/>
              </w:rPr>
              <w:t>Lundi</w:t>
            </w:r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r w:rsidRPr="00FA0414">
              <w:rPr>
                <w:rFonts w:ascii="Script MT Bold" w:hAnsi="Script MT Bold"/>
                <w:sz w:val="32"/>
                <w:szCs w:val="32"/>
              </w:rPr>
              <w:t>Mardi</w:t>
            </w:r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FA0414">
              <w:rPr>
                <w:rFonts w:ascii="Script MT Bold" w:hAnsi="Script MT Bold"/>
                <w:sz w:val="32"/>
                <w:szCs w:val="32"/>
                <w:lang w:val="fr-FR"/>
              </w:rPr>
              <w:t>Mercredi</w:t>
            </w:r>
          </w:p>
        </w:tc>
        <w:tc>
          <w:tcPr>
            <w:tcW w:w="1923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B087D" w:rsidRPr="00FA0414" w:rsidRDefault="00DB087D" w:rsidP="00DB087D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Dimanche</w:t>
            </w:r>
            <w:proofErr w:type="spellEnd"/>
          </w:p>
        </w:tc>
      </w:tr>
      <w:tr w:rsidR="00DB087D" w:rsidRPr="00B01680" w:rsidTr="002E4200">
        <w:trPr>
          <w:trHeight w:val="308"/>
        </w:trPr>
        <w:tc>
          <w:tcPr>
            <w:tcW w:w="2242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FFC000"/>
            <w:noWrap/>
            <w:vAlign w:val="center"/>
          </w:tcPr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</w:rPr>
              <w:t xml:space="preserve">Sport </w:t>
            </w: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adapté</w:t>
            </w:r>
          </w:p>
        </w:tc>
        <w:tc>
          <w:tcPr>
            <w:tcW w:w="1923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11h30-12h30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avec un adulte</w:t>
            </w: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FFC0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</w:tr>
      <w:tr w:rsidR="00DB087D" w:rsidRPr="00B01680" w:rsidTr="00454F9B">
        <w:trPr>
          <w:trHeight w:val="542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FFFF00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</w:rPr>
              <w:t>Découverte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>(2011 à 2014)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3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11h30-12h30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avec un adulte</w:t>
            </w: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</w:tr>
      <w:tr w:rsidR="00DB087D" w:rsidTr="002E4200">
        <w:trPr>
          <w:trHeight w:val="585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FFFF00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sz w:val="28"/>
                <w:szCs w:val="26"/>
              </w:rPr>
              <w:t>Sauv’nage</w:t>
            </w:r>
            <w:proofErr w:type="spellEnd"/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>(2004 à 2010)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13h30-14h15</w:t>
            </w:r>
          </w:p>
        </w:tc>
        <w:tc>
          <w:tcPr>
            <w:tcW w:w="1923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19h00-19h45</w:t>
            </w: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Tr="002E4200">
        <w:trPr>
          <w:trHeight w:val="569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FFFF00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sz w:val="28"/>
                <w:szCs w:val="26"/>
              </w:rPr>
              <w:t>Pass‘sport</w:t>
            </w:r>
            <w:proofErr w:type="spellEnd"/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>(2004 à 2010)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14h15-15h00</w:t>
            </w:r>
          </w:p>
        </w:tc>
        <w:tc>
          <w:tcPr>
            <w:tcW w:w="1923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19h45-20h30</w:t>
            </w: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FF0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Tr="002E4200">
        <w:trPr>
          <w:trHeight w:val="466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92D050"/>
            <w:noWrap/>
            <w:vAlign w:val="center"/>
          </w:tcPr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U</w:t>
            </w:r>
            <w:r w:rsidR="00FA441A"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NSS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17h30-19h15</w:t>
            </w:r>
          </w:p>
        </w:tc>
        <w:tc>
          <w:tcPr>
            <w:tcW w:w="1923" w:type="dxa"/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92D050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Tr="002E4200">
        <w:trPr>
          <w:trHeight w:val="296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Poussins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10/11 </w:t>
            </w:r>
            <w:r w:rsidRPr="002E4200">
              <w:rPr>
                <w:rFonts w:ascii="Baskerville Old Face" w:hAnsi="Baskerville Old Face"/>
                <w:sz w:val="22"/>
                <w:szCs w:val="26"/>
                <w:lang w:val="fr-FR"/>
              </w:rPr>
              <w:t>ans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18h45-20h15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3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17h30-19h00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09h00-10h30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Tr="002E4200">
        <w:trPr>
          <w:trHeight w:val="303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</w:rPr>
              <w:t>Benjamins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12/13 </w:t>
            </w:r>
            <w:r w:rsidRPr="002E4200">
              <w:rPr>
                <w:rFonts w:ascii="Baskerville Old Face" w:hAnsi="Baskerville Old Face"/>
                <w:sz w:val="22"/>
                <w:szCs w:val="26"/>
                <w:lang w:val="fr-FR"/>
              </w:rPr>
              <w:t>ans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18h45-20h15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3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17h30-19h00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09h00-10h30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Tr="002E4200">
        <w:trPr>
          <w:trHeight w:val="308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</w:rPr>
              <w:t>Benjamins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  <w:lang w:val="fr-FR"/>
              </w:rPr>
            </w:pPr>
            <w:proofErr w:type="spellStart"/>
            <w:r w:rsidRPr="002E4200">
              <w:rPr>
                <w:rFonts w:ascii="Baskerville Old Face" w:hAnsi="Baskerville Old Face"/>
                <w:sz w:val="22"/>
                <w:szCs w:val="26"/>
              </w:rPr>
              <w:t>Heures</w:t>
            </w:r>
            <w:proofErr w:type="spellEnd"/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 </w:t>
            </w:r>
            <w:proofErr w:type="spellStart"/>
            <w:r w:rsidRPr="002E4200">
              <w:rPr>
                <w:rFonts w:ascii="Baskerville Old Face" w:hAnsi="Baskerville Old Face"/>
                <w:sz w:val="22"/>
                <w:szCs w:val="26"/>
              </w:rPr>
              <w:t>adapt</w:t>
            </w:r>
            <w:r w:rsidRPr="002E4200">
              <w:rPr>
                <w:rFonts w:ascii="Baskerville Old Face" w:hAnsi="Baskerville Old Face"/>
                <w:sz w:val="22"/>
                <w:szCs w:val="26"/>
              </w:rPr>
              <w:t>ées</w:t>
            </w:r>
            <w:proofErr w:type="spellEnd"/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17h00-19h00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17h00-19h00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17h30-19h00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FR"/>
              </w:rPr>
              <w:t>s</w:t>
            </w:r>
            <w:r w:rsidR="00DB087D"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v</w:t>
            </w:r>
            <w:r w:rsidR="00DB087D"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t</w:t>
            </w:r>
            <w:proofErr w:type="spellEnd"/>
            <w:r w:rsidR="00DB087D" w:rsidRPr="00454F9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DB087D" w:rsidRPr="00454F9B">
              <w:rPr>
                <w:rFonts w:ascii="Arial" w:hAnsi="Arial" w:cs="Arial"/>
                <w:b/>
                <w:sz w:val="18"/>
                <w:szCs w:val="20"/>
              </w:rPr>
              <w:t>période</w:t>
            </w:r>
            <w:proofErr w:type="spellEnd"/>
          </w:p>
        </w:tc>
        <w:tc>
          <w:tcPr>
            <w:tcW w:w="1923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17h00-19h00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08h30-10h30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Tr="002E4200">
        <w:trPr>
          <w:trHeight w:val="308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Minimes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sz w:val="22"/>
                <w:szCs w:val="26"/>
              </w:rPr>
              <w:t>Heures</w:t>
            </w:r>
            <w:proofErr w:type="spellEnd"/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 </w:t>
            </w:r>
            <w:proofErr w:type="spellStart"/>
            <w:r w:rsidRPr="002E4200">
              <w:rPr>
                <w:rFonts w:ascii="Baskerville Old Face" w:hAnsi="Baskerville Old Face"/>
                <w:sz w:val="22"/>
                <w:szCs w:val="26"/>
              </w:rPr>
              <w:t>adapt</w:t>
            </w:r>
            <w:r w:rsidRPr="002E4200">
              <w:rPr>
                <w:rFonts w:ascii="Baskerville Old Face" w:hAnsi="Baskerville Old Face"/>
                <w:sz w:val="22"/>
                <w:szCs w:val="26"/>
              </w:rPr>
              <w:t>ées</w:t>
            </w:r>
            <w:proofErr w:type="spellEnd"/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17h00-19h00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17h00-19h00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17h30-19h00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DB087D" w:rsidRPr="00454F9B">
              <w:rPr>
                <w:rFonts w:ascii="Arial" w:hAnsi="Arial" w:cs="Arial"/>
                <w:b/>
                <w:sz w:val="18"/>
                <w:szCs w:val="20"/>
              </w:rPr>
              <w:t>v</w:t>
            </w:r>
            <w:r w:rsidR="00DB087D" w:rsidRPr="00454F9B">
              <w:rPr>
                <w:rFonts w:ascii="Arial" w:hAnsi="Arial" w:cs="Arial"/>
                <w:b/>
                <w:sz w:val="18"/>
                <w:szCs w:val="20"/>
              </w:rPr>
              <w:t>t</w:t>
            </w:r>
            <w:proofErr w:type="spellEnd"/>
            <w:r w:rsidR="00DB087D" w:rsidRPr="00454F9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DB087D" w:rsidRPr="00454F9B">
              <w:rPr>
                <w:rFonts w:ascii="Arial" w:hAnsi="Arial" w:cs="Arial"/>
                <w:b/>
                <w:sz w:val="18"/>
                <w:szCs w:val="20"/>
              </w:rPr>
              <w:t>période</w:t>
            </w:r>
            <w:proofErr w:type="spellEnd"/>
          </w:p>
        </w:tc>
        <w:tc>
          <w:tcPr>
            <w:tcW w:w="1923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17h00-19h00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08h30-10h30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RPr="00AC139F" w:rsidTr="002E4200">
        <w:trPr>
          <w:trHeight w:val="308"/>
        </w:trPr>
        <w:tc>
          <w:tcPr>
            <w:tcW w:w="2242" w:type="dxa"/>
            <w:tcBorders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Minimes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14/15 </w:t>
            </w:r>
            <w:proofErr w:type="spellStart"/>
            <w:r w:rsidRPr="002E4200">
              <w:rPr>
                <w:rFonts w:ascii="Baskerville Old Face" w:hAnsi="Baskerville Old Face"/>
                <w:sz w:val="22"/>
                <w:szCs w:val="26"/>
              </w:rPr>
              <w:t>ans</w:t>
            </w:r>
            <w:proofErr w:type="spellEnd"/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19h00-20h00</w:t>
            </w:r>
          </w:p>
        </w:tc>
        <w:tc>
          <w:tcPr>
            <w:tcW w:w="1923" w:type="dxa"/>
            <w:shd w:val="clear" w:color="auto" w:fill="4BACC6" w:themeFill="accent5"/>
            <w:vAlign w:val="center"/>
          </w:tcPr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08h30-10h30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B087D" w:rsidRPr="00AC139F" w:rsidTr="002E4200">
        <w:trPr>
          <w:trHeight w:val="308"/>
        </w:trPr>
        <w:tc>
          <w:tcPr>
            <w:tcW w:w="2242" w:type="dxa"/>
            <w:tcBorders>
              <w:bottom w:val="thinThickSmallGap" w:sz="18" w:space="0" w:color="auto"/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B087D" w:rsidRPr="002E4200" w:rsidRDefault="00DB087D" w:rsidP="00DB087D">
            <w:pPr>
              <w:pStyle w:val="Priodeducours"/>
              <w:rPr>
                <w:rFonts w:ascii="Baskerville Old Face" w:hAnsi="Baskerville Old Face"/>
                <w:sz w:val="28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Cadets</w:t>
            </w:r>
          </w:p>
          <w:p w:rsidR="00DB087D" w:rsidRPr="00FA441A" w:rsidRDefault="00DB087D" w:rsidP="00DB087D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  <w:lang w:val="fr-FR"/>
              </w:rPr>
              <w:t>16/17 ans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19h00-20h00</w:t>
            </w:r>
          </w:p>
        </w:tc>
        <w:tc>
          <w:tcPr>
            <w:tcW w:w="1923" w:type="dxa"/>
            <w:shd w:val="clear" w:color="auto" w:fill="4BACC6" w:themeFill="accent5"/>
            <w:vAlign w:val="center"/>
          </w:tcPr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B087D" w:rsidRPr="00FA441A" w:rsidRDefault="00454F9B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08h30-10h30</w:t>
            </w:r>
          </w:p>
        </w:tc>
        <w:tc>
          <w:tcPr>
            <w:tcW w:w="1924" w:type="dxa"/>
            <w:shd w:val="clear" w:color="auto" w:fill="4BACC6" w:themeFill="accent5"/>
            <w:vAlign w:val="center"/>
          </w:tcPr>
          <w:p w:rsidR="00DB087D" w:rsidRPr="00FA441A" w:rsidRDefault="00DB087D" w:rsidP="00DB087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B087D" w:rsidRDefault="00DB087D">
      <w:pPr>
        <w:tabs>
          <w:tab w:val="right" w:pos="13590"/>
        </w:tabs>
        <w:rPr>
          <w:rStyle w:val="Titre2Car"/>
          <w:lang w:val="fr-FR"/>
        </w:rPr>
      </w:pPr>
    </w:p>
    <w:p w:rsidR="00DB087D" w:rsidRDefault="00DB087D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FA0414">
      <w:pPr>
        <w:tabs>
          <w:tab w:val="right" w:pos="13590"/>
        </w:tabs>
        <w:rPr>
          <w:rStyle w:val="Titre2Car"/>
          <w:lang w:val="fr-FR"/>
        </w:rPr>
      </w:pPr>
    </w:p>
    <w:p w:rsidR="00FA0414" w:rsidRDefault="00C5315E">
      <w:pPr>
        <w:tabs>
          <w:tab w:val="right" w:pos="13590"/>
        </w:tabs>
        <w:rPr>
          <w:rStyle w:val="Titre2Car"/>
          <w:lang w:val="fr-FR"/>
        </w:rPr>
      </w:pPr>
      <w:r w:rsidRPr="00FA0414">
        <w:rPr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8A713" wp14:editId="44FE75A5">
                <wp:simplePos x="0" y="0"/>
                <wp:positionH relativeFrom="column">
                  <wp:posOffset>-10160</wp:posOffset>
                </wp:positionH>
                <wp:positionV relativeFrom="paragraph">
                  <wp:posOffset>58420</wp:posOffset>
                </wp:positionV>
                <wp:extent cx="10713085" cy="941070"/>
                <wp:effectExtent l="0" t="0" r="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08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5E" w:rsidRPr="00306453" w:rsidRDefault="00C5315E" w:rsidP="00C5315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pacing w:val="10"/>
                                <w:sz w:val="114"/>
                                <w:szCs w:val="11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6453">
                              <w:rPr>
                                <w:b/>
                                <w:i/>
                                <w:noProof/>
                                <w:sz w:val="114"/>
                                <w:szCs w:val="11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Horaires CNC Saison 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.8pt;margin-top:4.6pt;width:843.55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" filled="f" stroked="f">
                <v:textbox>
                  <w:txbxContent>
                    <w:p w:rsidR="00C5315E" w:rsidRPr="00306453" w:rsidRDefault="00C5315E" w:rsidP="00C5315E">
                      <w:pPr>
                        <w:jc w:val="center"/>
                        <w:rPr>
                          <w:b/>
                          <w:i/>
                          <w:noProof/>
                          <w:spacing w:val="10"/>
                          <w:sz w:val="114"/>
                          <w:szCs w:val="11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06453">
                        <w:rPr>
                          <w:b/>
                          <w:i/>
                          <w:noProof/>
                          <w:sz w:val="114"/>
                          <w:szCs w:val="11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Horaires CNC Saison 2015/2016</w:t>
                      </w:r>
                    </w:p>
                  </w:txbxContent>
                </v:textbox>
              </v:shape>
            </w:pict>
          </mc:Fallback>
        </mc:AlternateContent>
      </w:r>
    </w:p>
    <w:p w:rsidR="00C5315E" w:rsidRDefault="00C5315E">
      <w:pPr>
        <w:tabs>
          <w:tab w:val="right" w:pos="13590"/>
        </w:tabs>
        <w:rPr>
          <w:rStyle w:val="Titre2Car"/>
          <w:lang w:val="fr-FR"/>
        </w:rPr>
      </w:pPr>
    </w:p>
    <w:p w:rsidR="00C5315E" w:rsidRDefault="00C5315E">
      <w:pPr>
        <w:tabs>
          <w:tab w:val="right" w:pos="13590"/>
        </w:tabs>
        <w:rPr>
          <w:rStyle w:val="Titre2Car"/>
          <w:lang w:val="fr-FR"/>
        </w:rPr>
      </w:pPr>
    </w:p>
    <w:p w:rsidR="00C5315E" w:rsidRDefault="00C5315E">
      <w:pPr>
        <w:tabs>
          <w:tab w:val="right" w:pos="13590"/>
        </w:tabs>
        <w:rPr>
          <w:rStyle w:val="Titre2Car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10"/>
        <w:tblW w:w="15708" w:type="dxa"/>
        <w:tblInd w:w="0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3"/>
        <w:gridCol w:w="374"/>
        <w:gridCol w:w="374"/>
        <w:gridCol w:w="1121"/>
        <w:gridCol w:w="1923"/>
        <w:gridCol w:w="1924"/>
        <w:gridCol w:w="1924"/>
        <w:gridCol w:w="1923"/>
        <w:gridCol w:w="1924"/>
        <w:gridCol w:w="1924"/>
        <w:gridCol w:w="1924"/>
      </w:tblGrid>
      <w:tr w:rsidR="002E4200" w:rsidRPr="00AC139F" w:rsidTr="002E4200">
        <w:trPr>
          <w:trHeight w:val="308"/>
        </w:trPr>
        <w:tc>
          <w:tcPr>
            <w:tcW w:w="2242" w:type="dxa"/>
            <w:gridSpan w:val="4"/>
            <w:tcBorders>
              <w:top w:val="nil"/>
              <w:left w:val="nil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DA3879" w:rsidRDefault="00DA3879" w:rsidP="00DA3879">
            <w:pPr>
              <w:pStyle w:val="Priodeducours"/>
            </w:pPr>
          </w:p>
        </w:tc>
        <w:tc>
          <w:tcPr>
            <w:tcW w:w="1923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r w:rsidRPr="00FA0414">
              <w:rPr>
                <w:rFonts w:ascii="Script MT Bold" w:hAnsi="Script MT Bold"/>
                <w:sz w:val="32"/>
                <w:szCs w:val="32"/>
                <w:lang w:val="fr-FR"/>
              </w:rPr>
              <w:t>Lundi</w:t>
            </w:r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r w:rsidRPr="00FA0414">
              <w:rPr>
                <w:rFonts w:ascii="Script MT Bold" w:hAnsi="Script MT Bold"/>
                <w:sz w:val="32"/>
                <w:szCs w:val="32"/>
              </w:rPr>
              <w:t>Mardi</w:t>
            </w:r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  <w:lang w:val="fr-FR"/>
              </w:rPr>
            </w:pPr>
            <w:r w:rsidRPr="00FA0414">
              <w:rPr>
                <w:rFonts w:ascii="Script MT Bold" w:hAnsi="Script MT Bold"/>
                <w:sz w:val="32"/>
                <w:szCs w:val="32"/>
                <w:lang w:val="fr-FR"/>
              </w:rPr>
              <w:t>Mercredi</w:t>
            </w:r>
          </w:p>
        </w:tc>
        <w:tc>
          <w:tcPr>
            <w:tcW w:w="1923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1924" w:type="dxa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A3879" w:rsidRPr="00FA0414" w:rsidRDefault="00DA3879" w:rsidP="00DA3879">
            <w:pPr>
              <w:pStyle w:val="Joursdelasemaine"/>
              <w:rPr>
                <w:rFonts w:ascii="Script MT Bold" w:hAnsi="Script MT Bold"/>
                <w:sz w:val="32"/>
                <w:szCs w:val="32"/>
              </w:rPr>
            </w:pPr>
            <w:proofErr w:type="spellStart"/>
            <w:r w:rsidRPr="00FA0414">
              <w:rPr>
                <w:rFonts w:ascii="Script MT Bold" w:hAnsi="Script MT Bold"/>
                <w:sz w:val="32"/>
                <w:szCs w:val="32"/>
              </w:rPr>
              <w:t>Dimanche</w:t>
            </w:r>
            <w:proofErr w:type="spellEnd"/>
          </w:p>
        </w:tc>
      </w:tr>
      <w:tr w:rsidR="002E4200" w:rsidRPr="00AC139F" w:rsidTr="000648CD">
        <w:trPr>
          <w:trHeight w:val="389"/>
        </w:trPr>
        <w:tc>
          <w:tcPr>
            <w:tcW w:w="2242" w:type="dxa"/>
            <w:gridSpan w:val="4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A3879" w:rsidRPr="002E4200" w:rsidRDefault="00DA3879" w:rsidP="00DA3879">
            <w:pPr>
              <w:pStyle w:val="Priodeducours"/>
              <w:rPr>
                <w:rFonts w:ascii="Baskerville Old Face" w:hAnsi="Baskerville Old Face"/>
                <w:sz w:val="28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Juniors</w:t>
            </w:r>
          </w:p>
          <w:p w:rsidR="00DA3879" w:rsidRPr="00FA441A" w:rsidRDefault="00DA3879" w:rsidP="00DA3879">
            <w:pPr>
              <w:pStyle w:val="Priodeducours"/>
              <w:rPr>
                <w:rFonts w:ascii="Baskerville Old Face" w:hAnsi="Baskerville Old Face"/>
                <w:sz w:val="26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  <w:lang w:val="fr-FR"/>
              </w:rPr>
              <w:t>18/19/20 ans</w:t>
            </w:r>
          </w:p>
        </w:tc>
        <w:tc>
          <w:tcPr>
            <w:tcW w:w="1923" w:type="dxa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19h00-20h00</w:t>
            </w:r>
          </w:p>
        </w:tc>
        <w:tc>
          <w:tcPr>
            <w:tcW w:w="1923" w:type="dxa"/>
            <w:tcBorders>
              <w:top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08h30-10h30</w:t>
            </w:r>
          </w:p>
        </w:tc>
        <w:tc>
          <w:tcPr>
            <w:tcW w:w="1924" w:type="dxa"/>
            <w:tcBorders>
              <w:top w:val="thickThinSmallGap" w:sz="18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E4200" w:rsidRPr="00AC139F" w:rsidTr="00805C1F">
        <w:trPr>
          <w:trHeight w:val="433"/>
        </w:trPr>
        <w:tc>
          <w:tcPr>
            <w:tcW w:w="2242" w:type="dxa"/>
            <w:gridSpan w:val="4"/>
            <w:tcBorders>
              <w:bottom w:val="single" w:sz="6" w:space="0" w:color="auto"/>
              <w:right w:val="thickThinSmallGap" w:sz="18" w:space="0" w:color="auto"/>
            </w:tcBorders>
            <w:shd w:val="clear" w:color="auto" w:fill="4BACC6" w:themeFill="accent5"/>
            <w:noWrap/>
            <w:vAlign w:val="center"/>
          </w:tcPr>
          <w:p w:rsidR="00DA3879" w:rsidRPr="002E4200" w:rsidRDefault="00DA3879" w:rsidP="00DA3879">
            <w:pPr>
              <w:pStyle w:val="Priodeducours"/>
              <w:rPr>
                <w:rFonts w:ascii="Baskerville Old Face" w:hAnsi="Baskerville Old Face"/>
                <w:sz w:val="28"/>
                <w:szCs w:val="26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Séniors</w:t>
            </w:r>
          </w:p>
          <w:p w:rsidR="00DA3879" w:rsidRPr="00FA441A" w:rsidRDefault="00DA3879" w:rsidP="00DA3879">
            <w:pPr>
              <w:pStyle w:val="Priodeducours"/>
              <w:rPr>
                <w:rFonts w:ascii="Baskerville Old Face" w:hAnsi="Baskerville Old Face"/>
                <w:sz w:val="26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21 </w:t>
            </w:r>
            <w:r w:rsidRPr="002E4200">
              <w:rPr>
                <w:rFonts w:ascii="Baskerville Old Face" w:hAnsi="Baskerville Old Face"/>
                <w:sz w:val="22"/>
                <w:szCs w:val="26"/>
                <w:lang w:val="fr-FR"/>
              </w:rPr>
              <w:t>ans</w:t>
            </w:r>
            <w:r w:rsidRPr="002E4200">
              <w:rPr>
                <w:rFonts w:ascii="Baskerville Old Face" w:hAnsi="Baskerville Old Face"/>
                <w:sz w:val="22"/>
                <w:szCs w:val="26"/>
              </w:rPr>
              <w:t xml:space="preserve"> et +</w:t>
            </w:r>
          </w:p>
        </w:tc>
        <w:tc>
          <w:tcPr>
            <w:tcW w:w="1923" w:type="dxa"/>
            <w:tcBorders>
              <w:left w:val="thickThinSmallGap" w:sz="18" w:space="0" w:color="auto"/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19h00-20h00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</w:rPr>
              <w:t>19h00-21h00</w:t>
            </w:r>
          </w:p>
          <w:p w:rsidR="00DA3879" w:rsidRPr="00FA441A" w:rsidRDefault="00454F9B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entr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compl</w:t>
            </w:r>
            <w:proofErr w:type="spellEnd"/>
            <w:r w:rsidRPr="00454F9B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08h30-10h30</w:t>
            </w: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4BACC6" w:themeFill="accent5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E4200" w:rsidRPr="00AC139F" w:rsidTr="00805C1F">
        <w:trPr>
          <w:trHeight w:val="247"/>
        </w:trPr>
        <w:tc>
          <w:tcPr>
            <w:tcW w:w="2242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002060"/>
            <w:noWrap/>
            <w:vAlign w:val="center"/>
          </w:tcPr>
          <w:p w:rsidR="00DA3879" w:rsidRPr="002E4200" w:rsidRDefault="00DA3879" w:rsidP="00DA3879">
            <w:pPr>
              <w:pStyle w:val="Priodeducours"/>
              <w:rPr>
                <w:rFonts w:ascii="Baskerville Old Face" w:hAnsi="Baskerville Old Face"/>
                <w:color w:val="FFFFFF" w:themeColor="background1"/>
                <w:sz w:val="28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color w:val="FFFFFF" w:themeColor="background1"/>
                <w:sz w:val="28"/>
                <w:szCs w:val="26"/>
                <w:lang w:val="fr-FR"/>
              </w:rPr>
              <w:t>Maîtres</w:t>
            </w:r>
          </w:p>
          <w:p w:rsidR="00DA3879" w:rsidRPr="002E4200" w:rsidRDefault="00DA3879" w:rsidP="00DA3879">
            <w:pPr>
              <w:pStyle w:val="Priodeducours"/>
              <w:rPr>
                <w:rFonts w:ascii="Baskerville Old Face" w:hAnsi="Baskerville Old Face"/>
                <w:color w:val="FFFFFF" w:themeColor="background1"/>
                <w:sz w:val="22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color w:val="FFFFFF" w:themeColor="background1"/>
                <w:sz w:val="22"/>
                <w:szCs w:val="26"/>
                <w:lang w:val="fr-FR"/>
              </w:rPr>
              <w:t>25 ans et +</w:t>
            </w:r>
          </w:p>
          <w:p w:rsidR="00DA3879" w:rsidRPr="0040399F" w:rsidRDefault="00DA3879" w:rsidP="00DA3879">
            <w:pPr>
              <w:pStyle w:val="Priodeducours"/>
              <w:rPr>
                <w:rFonts w:ascii="Baskerville Old Face" w:hAnsi="Baskerville Old Face"/>
                <w:color w:val="FFFFFF" w:themeColor="background1"/>
                <w:sz w:val="16"/>
                <w:szCs w:val="26"/>
                <w:lang w:val="fr-FR"/>
              </w:rPr>
            </w:pPr>
          </w:p>
          <w:p w:rsidR="00DA3879" w:rsidRPr="002E4200" w:rsidRDefault="00DA3879" w:rsidP="00DA3879">
            <w:pPr>
              <w:pStyle w:val="Priodeducours"/>
              <w:rPr>
                <w:rFonts w:ascii="Baskerville Old Face" w:hAnsi="Baskerville Old Face"/>
                <w:color w:val="FFFFFF" w:themeColor="background1"/>
                <w:sz w:val="28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color w:val="FFFFFF" w:themeColor="background1"/>
                <w:sz w:val="28"/>
                <w:szCs w:val="26"/>
                <w:lang w:val="fr-FR"/>
              </w:rPr>
              <w:t>Natation Palmes</w:t>
            </w:r>
          </w:p>
          <w:p w:rsidR="00DA3879" w:rsidRPr="00306453" w:rsidRDefault="00DA3879" w:rsidP="00DA3879">
            <w:pPr>
              <w:pStyle w:val="Priodeducours"/>
              <w:rPr>
                <w:rFonts w:ascii="Baskerville Old Face" w:hAnsi="Baskerville Old Face"/>
                <w:color w:val="FF0000"/>
                <w:sz w:val="26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color w:val="FFFFFF" w:themeColor="background1"/>
                <w:sz w:val="22"/>
                <w:szCs w:val="26"/>
                <w:lang w:val="fr-FR"/>
              </w:rPr>
              <w:t>14 ans et +</w:t>
            </w:r>
          </w:p>
        </w:tc>
        <w:tc>
          <w:tcPr>
            <w:tcW w:w="192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12h00-13h15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12h00-13h</w:t>
            </w:r>
            <w:bookmarkStart w:id="0" w:name="_GoBack"/>
            <w:bookmarkEnd w:id="0"/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08h30-10h30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09h00-12h00</w:t>
            </w:r>
          </w:p>
          <w:p w:rsidR="002E4200" w:rsidRPr="00454F9B" w:rsidRDefault="002E4200" w:rsidP="00DA3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879" w:rsidRPr="00454F9B" w:rsidRDefault="002E4200" w:rsidP="00454F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54F9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454F9B">
              <w:rPr>
                <w:rFonts w:ascii="Arial" w:hAnsi="Arial" w:cs="Arial"/>
                <w:b/>
                <w:sz w:val="20"/>
                <w:szCs w:val="20"/>
              </w:rPr>
              <w:t>dimanche</w:t>
            </w:r>
            <w:proofErr w:type="spellEnd"/>
            <w:r w:rsidRPr="00454F9B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="00DA3879" w:rsidRPr="00454F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5C1F" w:rsidRPr="00AC139F" w:rsidTr="00805C1F">
        <w:trPr>
          <w:trHeight w:val="495"/>
        </w:trPr>
        <w:tc>
          <w:tcPr>
            <w:tcW w:w="2242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002060"/>
            <w:noWrap/>
            <w:vAlign w:val="center"/>
          </w:tcPr>
          <w:p w:rsidR="00DA3879" w:rsidRPr="00FA441A" w:rsidRDefault="00DA3879" w:rsidP="00DA3879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19h45-20h30</w:t>
            </w: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20h30-22h00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12h30-13h30</w:t>
            </w: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05C1F" w:rsidRPr="00AC139F" w:rsidTr="00805C1F">
        <w:trPr>
          <w:trHeight w:val="362"/>
        </w:trPr>
        <w:tc>
          <w:tcPr>
            <w:tcW w:w="2242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002060"/>
            <w:noWrap/>
            <w:vAlign w:val="center"/>
          </w:tcPr>
          <w:p w:rsidR="00DA3879" w:rsidRPr="00FA441A" w:rsidRDefault="00DA3879" w:rsidP="00DA3879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20h30-22h00</w:t>
            </w: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40399F" w:rsidRDefault="00DA3879" w:rsidP="00DA38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0399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21h00-21h45</w:t>
            </w: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2060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05C1F" w:rsidTr="00805C1F">
        <w:trPr>
          <w:trHeight w:val="456"/>
        </w:trPr>
        <w:tc>
          <w:tcPr>
            <w:tcW w:w="2242" w:type="dxa"/>
            <w:gridSpan w:val="4"/>
            <w:tcBorders>
              <w:top w:val="single" w:sz="6" w:space="0" w:color="auto"/>
              <w:right w:val="thickThinSmallGap" w:sz="18" w:space="0" w:color="auto"/>
            </w:tcBorders>
            <w:shd w:val="clear" w:color="auto" w:fill="FF33CC"/>
            <w:noWrap/>
            <w:vAlign w:val="center"/>
          </w:tcPr>
          <w:p w:rsidR="00DA3879" w:rsidRPr="002E4200" w:rsidRDefault="00DA3879" w:rsidP="00DA3879">
            <w:pPr>
              <w:pStyle w:val="Priodeducours"/>
              <w:rPr>
                <w:rFonts w:ascii="Baskerville Old Face" w:hAnsi="Baskerville Old Face"/>
                <w:sz w:val="28"/>
                <w:szCs w:val="26"/>
                <w:lang w:val="fr-FR"/>
              </w:rPr>
            </w:pPr>
            <w:r w:rsidRPr="002E4200">
              <w:rPr>
                <w:rFonts w:ascii="Baskerville Old Face" w:hAnsi="Baskerville Old Face"/>
                <w:sz w:val="28"/>
                <w:szCs w:val="26"/>
                <w:lang w:val="fr-FR"/>
              </w:rPr>
              <w:t>Loisirs</w:t>
            </w:r>
          </w:p>
          <w:p w:rsidR="00DA3879" w:rsidRPr="00FA441A" w:rsidRDefault="00DA3879" w:rsidP="00DA3879">
            <w:pPr>
              <w:pStyle w:val="Priodeducours"/>
              <w:rPr>
                <w:rFonts w:ascii="Baskerville Old Face" w:hAnsi="Baskerville Old Face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sz w:val="22"/>
                <w:szCs w:val="26"/>
                <w:lang w:val="fr-FR"/>
              </w:rPr>
              <w:t>11 à 18 ans</w:t>
            </w:r>
          </w:p>
        </w:tc>
        <w:tc>
          <w:tcPr>
            <w:tcW w:w="1923" w:type="dxa"/>
            <w:tcBorders>
              <w:top w:val="single" w:sz="6" w:space="0" w:color="auto"/>
              <w:left w:val="thickThinSmallGap" w:sz="18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19h00-20h00</w:t>
            </w:r>
          </w:p>
        </w:tc>
        <w:tc>
          <w:tcPr>
            <w:tcW w:w="1923" w:type="dxa"/>
            <w:tcBorders>
              <w:top w:val="single" w:sz="6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sz w:val="22"/>
                <w:szCs w:val="20"/>
                <w:lang w:val="fr-FR"/>
              </w:rPr>
              <w:t>12h30-13h30</w:t>
            </w: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33CC"/>
            <w:vAlign w:val="center"/>
          </w:tcPr>
          <w:p w:rsidR="00DA3879" w:rsidRPr="00FA441A" w:rsidRDefault="00DA3879" w:rsidP="00DA387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D6A5D" w:rsidRPr="00F211E8" w:rsidTr="002E4200">
        <w:trPr>
          <w:cantSplit/>
          <w:trHeight w:val="336"/>
        </w:trPr>
        <w:tc>
          <w:tcPr>
            <w:tcW w:w="373" w:type="dxa"/>
            <w:vMerge w:val="restart"/>
            <w:shd w:val="clear" w:color="auto" w:fill="FF0000"/>
            <w:noWrap/>
            <w:textDirection w:val="btLr"/>
            <w:vAlign w:val="center"/>
          </w:tcPr>
          <w:p w:rsidR="00FD6A5D" w:rsidRPr="006F3E86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  <w:r w:rsidRPr="00DA3879">
              <w:rPr>
                <w:rFonts w:ascii="Baskerville Old Face" w:hAnsi="Baskerville Old Face"/>
                <w:color w:val="FFFF00"/>
                <w:sz w:val="22"/>
                <w:szCs w:val="26"/>
              </w:rPr>
              <w:t>Triathlon</w:t>
            </w:r>
          </w:p>
        </w:tc>
        <w:tc>
          <w:tcPr>
            <w:tcW w:w="374" w:type="dxa"/>
            <w:vMerge w:val="restart"/>
            <w:shd w:val="clear" w:color="auto" w:fill="FF0000"/>
            <w:textDirection w:val="btLr"/>
            <w:vAlign w:val="center"/>
          </w:tcPr>
          <w:p w:rsidR="00FD6A5D" w:rsidRPr="006F3E86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  <w:proofErr w:type="spellStart"/>
            <w:r w:rsidRPr="00DA3879">
              <w:rPr>
                <w:rFonts w:ascii="Baskerville Old Face" w:hAnsi="Baskerville Old Face"/>
                <w:color w:val="FFFF00"/>
                <w:sz w:val="22"/>
                <w:szCs w:val="26"/>
              </w:rPr>
              <w:t>Jeunes</w:t>
            </w:r>
            <w:proofErr w:type="spellEnd"/>
            <w:r w:rsidRPr="00DA3879">
              <w:rPr>
                <w:rFonts w:ascii="Baskerville Old Face" w:hAnsi="Baskerville Old Face"/>
                <w:color w:val="FFFF00"/>
                <w:sz w:val="22"/>
                <w:szCs w:val="26"/>
              </w:rPr>
              <w:t xml:space="preserve"> </w:t>
            </w:r>
          </w:p>
        </w:tc>
        <w:tc>
          <w:tcPr>
            <w:tcW w:w="374" w:type="dxa"/>
            <w:vMerge w:val="restart"/>
            <w:shd w:val="clear" w:color="auto" w:fill="FF0000"/>
            <w:textDirection w:val="btLr"/>
            <w:vAlign w:val="center"/>
          </w:tcPr>
          <w:p w:rsidR="00FD6A5D" w:rsidRPr="006F3E86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color w:val="FFFF00"/>
                <w:szCs w:val="26"/>
              </w:rPr>
              <w:t>débutants</w:t>
            </w:r>
            <w:proofErr w:type="spellEnd"/>
          </w:p>
        </w:tc>
        <w:tc>
          <w:tcPr>
            <w:tcW w:w="1121" w:type="dxa"/>
            <w:tcBorders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Natation</w:t>
            </w:r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3" w:type="dxa"/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vMerge w:val="restart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</w:tr>
      <w:tr w:rsidR="00FD6A5D" w:rsidRPr="00F211E8" w:rsidTr="000648CD">
        <w:trPr>
          <w:cantSplit/>
          <w:trHeight w:val="631"/>
        </w:trPr>
        <w:tc>
          <w:tcPr>
            <w:tcW w:w="373" w:type="dxa"/>
            <w:vMerge/>
            <w:shd w:val="clear" w:color="auto" w:fill="FF0000"/>
            <w:noWrap/>
            <w:textDirection w:val="btLr"/>
            <w:vAlign w:val="center"/>
          </w:tcPr>
          <w:p w:rsidR="00FD6A5D" w:rsidRPr="006F3E86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</w:p>
        </w:tc>
        <w:tc>
          <w:tcPr>
            <w:tcW w:w="374" w:type="dxa"/>
            <w:vMerge/>
            <w:shd w:val="clear" w:color="auto" w:fill="FF0000"/>
            <w:textDirection w:val="btLr"/>
            <w:vAlign w:val="center"/>
          </w:tcPr>
          <w:p w:rsidR="00FD6A5D" w:rsidRPr="006F3E86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</w:p>
        </w:tc>
        <w:tc>
          <w:tcPr>
            <w:tcW w:w="374" w:type="dxa"/>
            <w:vMerge/>
            <w:tcBorders>
              <w:bottom w:val="single" w:sz="18" w:space="0" w:color="auto"/>
            </w:tcBorders>
            <w:shd w:val="clear" w:color="auto" w:fill="FF0000"/>
            <w:textDirection w:val="btLr"/>
            <w:vAlign w:val="center"/>
          </w:tcPr>
          <w:p w:rsidR="00FD6A5D" w:rsidRPr="006F3E86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</w:p>
        </w:tc>
        <w:tc>
          <w:tcPr>
            <w:tcW w:w="1121" w:type="dxa"/>
            <w:tcBorders>
              <w:bottom w:val="single" w:sz="18" w:space="0" w:color="auto"/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Pr="002E4200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Vélo</w:t>
            </w:r>
            <w:proofErr w:type="spellEnd"/>
          </w:p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CàP</w:t>
            </w:r>
            <w:proofErr w:type="spellEnd"/>
          </w:p>
        </w:tc>
        <w:tc>
          <w:tcPr>
            <w:tcW w:w="1923" w:type="dxa"/>
            <w:tcBorders>
              <w:left w:val="thickThinSmallGap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D6A5D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16h00-17h15</w:t>
            </w:r>
          </w:p>
        </w:tc>
        <w:tc>
          <w:tcPr>
            <w:tcW w:w="192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</w:tr>
      <w:tr w:rsidR="00FD6A5D" w:rsidRPr="00F211E8" w:rsidTr="002E4200">
        <w:trPr>
          <w:trHeight w:val="308"/>
        </w:trPr>
        <w:tc>
          <w:tcPr>
            <w:tcW w:w="373" w:type="dxa"/>
            <w:vMerge/>
            <w:shd w:val="clear" w:color="auto" w:fill="FF0000"/>
            <w:noWrap/>
            <w:textDirection w:val="btLr"/>
            <w:vAlign w:val="center"/>
          </w:tcPr>
          <w:p w:rsidR="00FD6A5D" w:rsidRPr="00DA3879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</w:p>
        </w:tc>
        <w:tc>
          <w:tcPr>
            <w:tcW w:w="374" w:type="dxa"/>
            <w:vMerge/>
            <w:shd w:val="clear" w:color="auto" w:fill="FF0000"/>
            <w:textDirection w:val="btLr"/>
            <w:vAlign w:val="center"/>
          </w:tcPr>
          <w:p w:rsidR="00FD6A5D" w:rsidRPr="00DA3879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0"/>
                <w:szCs w:val="26"/>
              </w:rPr>
            </w:pPr>
          </w:p>
        </w:tc>
        <w:tc>
          <w:tcPr>
            <w:tcW w:w="3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textDirection w:val="btLr"/>
            <w:vAlign w:val="center"/>
          </w:tcPr>
          <w:p w:rsidR="00FD6A5D" w:rsidRPr="00FD6A5D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color w:val="FFFF00"/>
                <w:szCs w:val="26"/>
              </w:rPr>
              <w:t>confirmés</w:t>
            </w:r>
            <w:proofErr w:type="spellEnd"/>
          </w:p>
        </w:tc>
        <w:tc>
          <w:tcPr>
            <w:tcW w:w="1121" w:type="dxa"/>
            <w:tcBorders>
              <w:top w:val="single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Natation</w:t>
            </w:r>
          </w:p>
        </w:tc>
        <w:tc>
          <w:tcPr>
            <w:tcW w:w="1923" w:type="dxa"/>
            <w:tcBorders>
              <w:top w:val="single" w:sz="18" w:space="0" w:color="auto"/>
              <w:left w:val="thickThinSmallGap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selon groupe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</w:tr>
      <w:tr w:rsidR="00FD6A5D" w:rsidRPr="00F211E8" w:rsidTr="000648CD">
        <w:trPr>
          <w:trHeight w:val="723"/>
        </w:trPr>
        <w:tc>
          <w:tcPr>
            <w:tcW w:w="373" w:type="dxa"/>
            <w:vMerge/>
            <w:shd w:val="clear" w:color="auto" w:fill="FF0000"/>
            <w:noWrap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374" w:type="dxa"/>
            <w:vMerge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3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Pr="002E4200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2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Vélo</w:t>
            </w:r>
            <w:proofErr w:type="spellEnd"/>
          </w:p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proofErr w:type="spellStart"/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CàP</w:t>
            </w:r>
            <w:proofErr w:type="spellEnd"/>
          </w:p>
        </w:tc>
        <w:tc>
          <w:tcPr>
            <w:tcW w:w="1923" w:type="dxa"/>
            <w:tcBorders>
              <w:top w:val="single" w:sz="6" w:space="0" w:color="auto"/>
              <w:left w:val="thickThinSmallGap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13h30-16h00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</w:p>
        </w:tc>
        <w:tc>
          <w:tcPr>
            <w:tcW w:w="19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 w:rsidRPr="00FA441A"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10h30-12h30</w:t>
            </w:r>
          </w:p>
        </w:tc>
        <w:tc>
          <w:tcPr>
            <w:tcW w:w="192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</w:tr>
      <w:tr w:rsidR="00FD6A5D" w:rsidRPr="00F211E8" w:rsidTr="002E4200">
        <w:trPr>
          <w:cantSplit/>
          <w:trHeight w:val="170"/>
        </w:trPr>
        <w:tc>
          <w:tcPr>
            <w:tcW w:w="373" w:type="dxa"/>
            <w:vMerge/>
            <w:shd w:val="clear" w:color="auto" w:fill="FF0000"/>
            <w:noWrap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textDirection w:val="btLr"/>
            <w:vAlign w:val="center"/>
          </w:tcPr>
          <w:p w:rsidR="00FD6A5D" w:rsidRPr="00FA441A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proofErr w:type="spellStart"/>
            <w:r w:rsidRPr="00FA441A">
              <w:rPr>
                <w:rFonts w:ascii="Baskerville Old Face" w:hAnsi="Baskerville Old Face"/>
                <w:color w:val="FFFF00"/>
                <w:sz w:val="26"/>
                <w:szCs w:val="26"/>
              </w:rPr>
              <w:t>Adultes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r w:rsidRPr="002E4200">
              <w:rPr>
                <w:rFonts w:ascii="Baskerville Old Face" w:hAnsi="Baskerville Old Face"/>
                <w:color w:val="FFFF00"/>
                <w:sz w:val="22"/>
                <w:szCs w:val="26"/>
              </w:rPr>
              <w:t>Natation</w:t>
            </w:r>
          </w:p>
        </w:tc>
        <w:tc>
          <w:tcPr>
            <w:tcW w:w="1923" w:type="dxa"/>
            <w:tcBorders>
              <w:top w:val="single" w:sz="18" w:space="0" w:color="auto"/>
              <w:left w:val="thickThinSmallGap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12h00-13h15</w:t>
            </w:r>
          </w:p>
        </w:tc>
        <w:tc>
          <w:tcPr>
            <w:tcW w:w="1923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12h00-13h15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08h30-10h30</w:t>
            </w:r>
          </w:p>
        </w:tc>
        <w:tc>
          <w:tcPr>
            <w:tcW w:w="192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FD6A5D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54F9B">
              <w:rPr>
                <w:rFonts w:ascii="Arial" w:hAnsi="Arial" w:cs="Arial"/>
                <w:b/>
                <w:color w:val="FFFF00"/>
                <w:sz w:val="20"/>
                <w:szCs w:val="20"/>
              </w:rPr>
              <w:t>09h00-12h00</w:t>
            </w:r>
          </w:p>
          <w:p w:rsidR="00454F9B" w:rsidRPr="00805C1F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14"/>
                <w:szCs w:val="20"/>
                <w:lang w:val="fr-FR"/>
              </w:rPr>
            </w:pPr>
          </w:p>
          <w:p w:rsidR="00FD6A5D" w:rsidRPr="00FA441A" w:rsidRDefault="00454F9B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454F9B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1 </w:t>
            </w:r>
            <w:proofErr w:type="spellStart"/>
            <w:r w:rsidRPr="00454F9B">
              <w:rPr>
                <w:rFonts w:ascii="Arial" w:hAnsi="Arial" w:cs="Arial"/>
                <w:b/>
                <w:color w:val="FFFF00"/>
                <w:sz w:val="20"/>
                <w:szCs w:val="20"/>
              </w:rPr>
              <w:t>dimanch</w:t>
            </w:r>
            <w:r w:rsidR="00FD6A5D" w:rsidRPr="00454F9B">
              <w:rPr>
                <w:rFonts w:ascii="Arial" w:hAnsi="Arial" w:cs="Arial"/>
                <w:b/>
                <w:color w:val="FFFF00"/>
                <w:sz w:val="20"/>
                <w:szCs w:val="20"/>
              </w:rPr>
              <w:t>e</w:t>
            </w:r>
            <w:proofErr w:type="spellEnd"/>
            <w:r w:rsidR="00FD6A5D" w:rsidRPr="00454F9B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sur 2</w:t>
            </w:r>
          </w:p>
        </w:tc>
      </w:tr>
      <w:tr w:rsidR="00FD6A5D" w:rsidRPr="00F211E8" w:rsidTr="002E4200">
        <w:trPr>
          <w:cantSplit/>
          <w:trHeight w:val="170"/>
        </w:trPr>
        <w:tc>
          <w:tcPr>
            <w:tcW w:w="373" w:type="dxa"/>
            <w:vMerge/>
            <w:shd w:val="clear" w:color="auto" w:fill="FF0000"/>
            <w:noWrap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6" w:space="0" w:color="auto"/>
            </w:tcBorders>
            <w:shd w:val="clear" w:color="auto" w:fill="FF0000"/>
            <w:textDirection w:val="btLr"/>
            <w:vAlign w:val="center"/>
          </w:tcPr>
          <w:p w:rsidR="00FD6A5D" w:rsidRPr="00FA441A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1121" w:type="dxa"/>
            <w:vMerge/>
            <w:tcBorders>
              <w:top w:val="single" w:sz="6" w:space="0" w:color="auto"/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thickThinSmallGap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20h30-22h00</w:t>
            </w:r>
          </w:p>
        </w:tc>
        <w:tc>
          <w:tcPr>
            <w:tcW w:w="1924" w:type="dxa"/>
            <w:vMerge/>
            <w:tcBorders>
              <w:top w:val="single" w:sz="6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6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20h30-22h00</w:t>
            </w:r>
          </w:p>
        </w:tc>
        <w:tc>
          <w:tcPr>
            <w:tcW w:w="1924" w:type="dxa"/>
            <w:tcBorders>
              <w:top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CE4B87">
              <w:rPr>
                <w:rFonts w:ascii="Arial" w:hAnsi="Arial" w:cs="Arial"/>
                <w:b/>
                <w:color w:val="FFFF00"/>
                <w:sz w:val="22"/>
                <w:szCs w:val="20"/>
              </w:rPr>
              <w:t>12h30-13h30</w:t>
            </w:r>
          </w:p>
        </w:tc>
        <w:tc>
          <w:tcPr>
            <w:tcW w:w="1924" w:type="dxa"/>
            <w:vMerge/>
            <w:tcBorders>
              <w:top w:val="single" w:sz="6" w:space="0" w:color="auto"/>
            </w:tcBorders>
            <w:shd w:val="clear" w:color="auto" w:fill="FF0000"/>
            <w:vAlign w:val="center"/>
          </w:tcPr>
          <w:p w:rsidR="00FD6A5D" w:rsidRPr="00CE4B87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</w:tr>
      <w:tr w:rsidR="00FD6A5D" w:rsidRPr="00F211E8" w:rsidTr="000648CD">
        <w:trPr>
          <w:cantSplit/>
          <w:trHeight w:val="299"/>
        </w:trPr>
        <w:tc>
          <w:tcPr>
            <w:tcW w:w="373" w:type="dxa"/>
            <w:vMerge/>
            <w:tcBorders>
              <w:bottom w:val="thinThickSmallGap" w:sz="18" w:space="0" w:color="auto"/>
            </w:tcBorders>
            <w:shd w:val="clear" w:color="auto" w:fill="FF0000"/>
            <w:noWrap/>
            <w:vAlign w:val="center"/>
          </w:tcPr>
          <w:p w:rsidR="00FD6A5D" w:rsidRPr="00FA441A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vMerge/>
            <w:tcBorders>
              <w:bottom w:val="thinThickSmallGap" w:sz="18" w:space="0" w:color="auto"/>
            </w:tcBorders>
            <w:shd w:val="clear" w:color="auto" w:fill="FF0000"/>
            <w:textDirection w:val="btLr"/>
            <w:vAlign w:val="center"/>
          </w:tcPr>
          <w:p w:rsidR="00FD6A5D" w:rsidRPr="00FA441A" w:rsidRDefault="00FD6A5D" w:rsidP="00FD6A5D">
            <w:pPr>
              <w:pStyle w:val="Priodeducours"/>
              <w:ind w:left="113" w:right="113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</w:p>
        </w:tc>
        <w:tc>
          <w:tcPr>
            <w:tcW w:w="1121" w:type="dxa"/>
            <w:tcBorders>
              <w:bottom w:val="thinThickSmallGap" w:sz="18" w:space="0" w:color="auto"/>
              <w:right w:val="thickThinSmallGap" w:sz="18" w:space="0" w:color="auto"/>
            </w:tcBorders>
            <w:shd w:val="clear" w:color="auto" w:fill="FF0000"/>
            <w:vAlign w:val="center"/>
          </w:tcPr>
          <w:p w:rsidR="00FD6A5D" w:rsidRPr="006F3E86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0"/>
                <w:szCs w:val="26"/>
                <w:lang w:val="fr-FR"/>
              </w:rPr>
            </w:pPr>
            <w:r w:rsidRPr="006F3E86">
              <w:rPr>
                <w:rFonts w:ascii="Baskerville Old Face" w:hAnsi="Baskerville Old Face"/>
                <w:color w:val="FFFF00"/>
                <w:sz w:val="20"/>
                <w:szCs w:val="26"/>
                <w:lang w:val="fr-FR"/>
              </w:rPr>
              <w:t>Vélo</w:t>
            </w:r>
          </w:p>
          <w:p w:rsidR="00FD6A5D" w:rsidRDefault="00FD6A5D" w:rsidP="00FD6A5D">
            <w:pPr>
              <w:pStyle w:val="Priodeducours"/>
              <w:rPr>
                <w:rFonts w:ascii="Baskerville Old Face" w:hAnsi="Baskerville Old Face"/>
                <w:color w:val="FFFF00"/>
                <w:sz w:val="26"/>
                <w:szCs w:val="26"/>
              </w:rPr>
            </w:pPr>
            <w:proofErr w:type="spellStart"/>
            <w:r w:rsidRPr="006F3E86">
              <w:rPr>
                <w:rFonts w:ascii="Baskerville Old Face" w:hAnsi="Baskerville Old Face"/>
                <w:color w:val="FFFF00"/>
                <w:sz w:val="20"/>
                <w:szCs w:val="26"/>
                <w:lang w:val="fr-FR"/>
              </w:rPr>
              <w:t>CàP</w:t>
            </w:r>
            <w:proofErr w:type="spellEnd"/>
          </w:p>
        </w:tc>
        <w:tc>
          <w:tcPr>
            <w:tcW w:w="1923" w:type="dxa"/>
            <w:tcBorders>
              <w:left w:val="thickThinSmallGap" w:sz="18" w:space="0" w:color="auto"/>
            </w:tcBorders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13h30-16h00</w:t>
            </w:r>
          </w:p>
        </w:tc>
        <w:tc>
          <w:tcPr>
            <w:tcW w:w="1923" w:type="dxa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  <w:r w:rsidRPr="00FA441A">
              <w:rPr>
                <w:rFonts w:ascii="Arial" w:hAnsi="Arial" w:cs="Arial"/>
                <w:b/>
                <w:color w:val="FFFF00"/>
                <w:sz w:val="22"/>
                <w:szCs w:val="20"/>
                <w:lang w:val="fr-FR"/>
              </w:rPr>
              <w:t>10h30-12h30</w:t>
            </w:r>
          </w:p>
        </w:tc>
        <w:tc>
          <w:tcPr>
            <w:tcW w:w="1924" w:type="dxa"/>
            <w:shd w:val="clear" w:color="auto" w:fill="FF0000"/>
            <w:vAlign w:val="center"/>
          </w:tcPr>
          <w:p w:rsidR="00FD6A5D" w:rsidRPr="00FA441A" w:rsidRDefault="00FD6A5D" w:rsidP="00FD6A5D">
            <w:pPr>
              <w:jc w:val="center"/>
              <w:rPr>
                <w:rFonts w:ascii="Arial" w:hAnsi="Arial" w:cs="Arial"/>
                <w:b/>
                <w:color w:val="FFFF00"/>
                <w:sz w:val="22"/>
                <w:szCs w:val="20"/>
              </w:rPr>
            </w:pPr>
          </w:p>
        </w:tc>
      </w:tr>
    </w:tbl>
    <w:p w:rsidR="00FA0414" w:rsidRPr="006D5F5A" w:rsidRDefault="00FA0414">
      <w:pPr>
        <w:tabs>
          <w:tab w:val="right" w:pos="13590"/>
        </w:tabs>
        <w:rPr>
          <w:rStyle w:val="Titre2Car"/>
          <w:lang w:val="fr-FR"/>
        </w:rPr>
      </w:pPr>
    </w:p>
    <w:p w:rsidR="00A27448" w:rsidRPr="006D5F5A" w:rsidRDefault="00A27448"/>
    <w:p w:rsidR="00FA0414" w:rsidRPr="006D5F5A" w:rsidRDefault="00FA0414" w:rsidP="0095666B">
      <w:pPr>
        <w:rPr>
          <w:sz w:val="2"/>
          <w:szCs w:val="2"/>
        </w:rPr>
      </w:pPr>
    </w:p>
    <w:sectPr w:rsidR="00FA0414" w:rsidRPr="006D5F5A" w:rsidSect="00306453">
      <w:pgSz w:w="16839" w:h="11907" w:orient="landscape"/>
      <w:pgMar w:top="0" w:right="0" w:bottom="0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6D"/>
    <w:rsid w:val="000573F1"/>
    <w:rsid w:val="000648CD"/>
    <w:rsid w:val="0006514B"/>
    <w:rsid w:val="0012016D"/>
    <w:rsid w:val="0012513F"/>
    <w:rsid w:val="002E4200"/>
    <w:rsid w:val="002F021F"/>
    <w:rsid w:val="00304DAD"/>
    <w:rsid w:val="00306453"/>
    <w:rsid w:val="00386BF3"/>
    <w:rsid w:val="0040399F"/>
    <w:rsid w:val="00454F9B"/>
    <w:rsid w:val="004C2832"/>
    <w:rsid w:val="00540937"/>
    <w:rsid w:val="00666FFF"/>
    <w:rsid w:val="006A763B"/>
    <w:rsid w:val="006C3808"/>
    <w:rsid w:val="006D5F5A"/>
    <w:rsid w:val="006F3E86"/>
    <w:rsid w:val="007E76CE"/>
    <w:rsid w:val="00805C1F"/>
    <w:rsid w:val="0095666B"/>
    <w:rsid w:val="00A27448"/>
    <w:rsid w:val="00AC139F"/>
    <w:rsid w:val="00B01680"/>
    <w:rsid w:val="00BE7280"/>
    <w:rsid w:val="00C5315E"/>
    <w:rsid w:val="00CE4B87"/>
    <w:rsid w:val="00CF2719"/>
    <w:rsid w:val="00D532A4"/>
    <w:rsid w:val="00DA3879"/>
    <w:rsid w:val="00DB087D"/>
    <w:rsid w:val="00E65A91"/>
    <w:rsid w:val="00F211E8"/>
    <w:rsid w:val="00FA0414"/>
    <w:rsid w:val="00FA441A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7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rebuchet MS" w:hAnsi="Trebuchet MS" w:hint="default"/>
      <w:b/>
      <w:bCs w:val="0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rPr>
      <w:rFonts w:ascii="Trebuchet MS" w:hAnsi="Trebuchet MS" w:hint="default"/>
      <w:b/>
      <w:bCs w:val="0"/>
      <w:sz w:val="32"/>
      <w:szCs w:val="24"/>
      <w:lang w:val="en-US" w:eastAsia="en-US" w:bidi="en-US"/>
    </w:rPr>
  </w:style>
  <w:style w:type="paragraph" w:customStyle="1" w:styleId="Joursdelasemaine">
    <w:name w:val="Jours de la semaine"/>
    <w:pPr>
      <w:jc w:val="center"/>
    </w:pPr>
    <w:rPr>
      <w:rFonts w:ascii="Trebuchet MS" w:eastAsia="Trebuchet MS" w:hAnsi="Trebuchet MS" w:cs="Trebuchet MS"/>
      <w:b/>
      <w:bCs/>
      <w:sz w:val="24"/>
      <w:szCs w:val="24"/>
      <w:lang w:val="en-US" w:eastAsia="en-US" w:bidi="en-US"/>
    </w:rPr>
  </w:style>
  <w:style w:type="paragraph" w:customStyle="1" w:styleId="Priodeducours">
    <w:name w:val="Période du cours"/>
    <w:pPr>
      <w:jc w:val="center"/>
    </w:pPr>
    <w:rPr>
      <w:rFonts w:ascii="Trebuchet MS" w:hAnsi="Trebuchet MS" w:cs="Trebuchet MS"/>
      <w:b/>
      <w:sz w:val="24"/>
      <w:szCs w:val="24"/>
      <w:lang w:val="en-US" w:eastAsia="en-US" w:bidi="en-US"/>
    </w:rPr>
  </w:style>
  <w:style w:type="table" w:styleId="Grilledutableau">
    <w:name w:val="Table Grid"/>
    <w:basedOn w:val="TableauNormal"/>
    <w:rPr>
      <w:sz w:val="18"/>
      <w:szCs w:val="18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BE728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87D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rebuchet MS" w:hAnsi="Trebuchet MS" w:hint="default"/>
      <w:b/>
      <w:bCs w:val="0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rPr>
      <w:rFonts w:ascii="Trebuchet MS" w:hAnsi="Trebuchet MS" w:hint="default"/>
      <w:b/>
      <w:bCs w:val="0"/>
      <w:sz w:val="32"/>
      <w:szCs w:val="24"/>
      <w:lang w:val="en-US" w:eastAsia="en-US" w:bidi="en-US"/>
    </w:rPr>
  </w:style>
  <w:style w:type="paragraph" w:customStyle="1" w:styleId="Joursdelasemaine">
    <w:name w:val="Jours de la semaine"/>
    <w:pPr>
      <w:jc w:val="center"/>
    </w:pPr>
    <w:rPr>
      <w:rFonts w:ascii="Trebuchet MS" w:eastAsia="Trebuchet MS" w:hAnsi="Trebuchet MS" w:cs="Trebuchet MS"/>
      <w:b/>
      <w:bCs/>
      <w:sz w:val="24"/>
      <w:szCs w:val="24"/>
      <w:lang w:val="en-US" w:eastAsia="en-US" w:bidi="en-US"/>
    </w:rPr>
  </w:style>
  <w:style w:type="paragraph" w:customStyle="1" w:styleId="Priodeducours">
    <w:name w:val="Période du cours"/>
    <w:pPr>
      <w:jc w:val="center"/>
    </w:pPr>
    <w:rPr>
      <w:rFonts w:ascii="Trebuchet MS" w:hAnsi="Trebuchet MS" w:cs="Trebuchet MS"/>
      <w:b/>
      <w:sz w:val="24"/>
      <w:szCs w:val="24"/>
      <w:lang w:val="en-US" w:eastAsia="en-US" w:bidi="en-US"/>
    </w:rPr>
  </w:style>
  <w:style w:type="table" w:styleId="Grilledutableau">
    <w:name w:val="Table Grid"/>
    <w:basedOn w:val="TableauNormal"/>
    <w:rPr>
      <w:sz w:val="18"/>
      <w:szCs w:val="18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BE728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mari\AppData\Roaming\Microsoft\Templates\Weekly%20homework%20schedu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C462-5EEC-4972-92E0-FAF3001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293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guilmari</dc:creator>
  <cp:lastModifiedBy>guilmari</cp:lastModifiedBy>
  <cp:revision>7</cp:revision>
  <cp:lastPrinted>2015-10-04T21:15:00Z</cp:lastPrinted>
  <dcterms:created xsi:type="dcterms:W3CDTF">2015-10-03T22:48:00Z</dcterms:created>
  <dcterms:modified xsi:type="dcterms:W3CDTF">2015-10-04T21:18:00Z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TC060900001036</vt:lpwstr>
  </property>
</Properties>
</file>