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3"/>
        </w:rPr>
      </w:pPr>
    </w:p>
    <w:p>
      <w:pPr>
        <w:pStyle w:val="BodyText"/>
        <w:ind w:left="3956"/>
        <w:rPr>
          <w:rFonts w:ascii="Times New Roman"/>
          <w:sz w:val="20"/>
        </w:rPr>
      </w:pPr>
      <w:r>
        <w:rPr>
          <w:rFonts w:ascii="Times New Roman"/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0" w:right="3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LAFOND Laurent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position w:val="0"/>
          <w:sz w:val="20"/>
        </w:rPr>
      </w:r>
    </w:p>
    <w:p>
      <w:pPr>
        <w:pStyle w:val="BodyText"/>
        <w:spacing w:before="3"/>
        <w:rPr>
          <w:rFonts w:ascii="Times New Roman"/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80"/>
              <w:ind w:left="63"/>
              <w:rPr>
                <w:sz w:val="22"/>
              </w:rPr>
            </w:pPr>
            <w:r>
              <w:rPr>
                <w:sz w:val="22"/>
              </w:rPr>
              <w:t>LAFOND Laurent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8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93"/>
              <w:jc w:val="center"/>
              <w:rPr>
                <w:sz w:val="28"/>
              </w:rPr>
            </w:pPr>
            <w:r>
              <w:rPr>
                <w:sz w:val="28"/>
              </w:rPr>
              <w:t>1119</w:t>
            </w:r>
          </w:p>
        </w:tc>
      </w:tr>
    </w:tbl>
    <w:p>
      <w:pPr>
        <w:pStyle w:val="BodyText"/>
        <w:spacing w:before="1"/>
        <w:rPr>
          <w:rFonts w:ascii="Times New Roman"/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39.619999pt;margin-top:-70.582115pt;width:158.5pt;height:18.1pt;mso-position-horizontal-relative:page;mso-position-vertical-relative:paragraph;z-index:1456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45.035004pt;margin-top:-.797114pt;width:411.1pt;height:23.2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102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22887pt;width:411.1pt;height:23.15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637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782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894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1119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1120;mso-wrap-distance-left:0;mso-wrap-distance-right:0" from="39.619999pt,18.385078pt" to="555.579999pt,18.385078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19pt;width:516pt;height:20.3pt;mso-position-horizontal-relative:page;mso-position-vertical-relative:paragraph;z-index:114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16pt;width:158.5pt;height:18.1pt;mso-position-horizontal-relative:page;mso-position-vertical-relative:paragraph;z-index:1432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447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CHERON Christophe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89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89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94"/>
              <w:ind w:left="63"/>
              <w:rPr>
                <w:sz w:val="20"/>
              </w:rPr>
            </w:pPr>
            <w:r>
              <w:rPr>
                <w:sz w:val="20"/>
              </w:rPr>
              <w:t>CHERON Christophe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6" w:right="131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2" w:right="195"/>
              <w:jc w:val="center"/>
              <w:rPr>
                <w:sz w:val="28"/>
              </w:rPr>
            </w:pPr>
            <w:r>
              <w:rPr>
                <w:sz w:val="28"/>
              </w:rPr>
              <w:t>1446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-.787122pt;width:411.1pt;height:23.2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32879pt;width:411.1pt;height:23.1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474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779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1114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1264;mso-wrap-distance-left:0;mso-wrap-distance-right:0" from="39.619999pt,18.375372pt" to="555.579999pt,18.375372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63pt;width:516pt;height:20.3pt;mso-position-horizontal-relative:page;mso-position-vertical-relative:paragraph;z-index:128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62pt;width:158.5pt;height:18.1pt;mso-position-horizontal-relative:page;mso-position-vertical-relative:paragraph;z-index:1408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9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465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BERNARD Marjorie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5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5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94"/>
              <w:ind w:left="63"/>
              <w:rPr>
                <w:sz w:val="20"/>
              </w:rPr>
            </w:pPr>
            <w:r>
              <w:rPr>
                <w:sz w:val="20"/>
              </w:rPr>
              <w:t>BERNARD Marjorie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6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8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90"/>
              <w:jc w:val="center"/>
              <w:rPr>
                <w:sz w:val="28"/>
              </w:rPr>
            </w:pPr>
            <w:r>
              <w:rPr>
                <w:sz w:val="28"/>
              </w:rPr>
              <w:t>948</w:t>
            </w:r>
          </w:p>
        </w:tc>
      </w:tr>
    </w:tbl>
    <w:p>
      <w:pPr>
        <w:spacing w:line="501" w:lineRule="auto" w:before="174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3.262869pt;width:411.1pt;height:23.2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8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23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23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122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3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9.672869pt;width:411.1pt;height:23.2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546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711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826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948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30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spacing w:after="0" w:line="501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523" w:footer="426" w:top="1360" w:bottom="620" w:left="0" w:right="120"/>
        </w:sect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0" w:right="3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LANIAU Lucette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80"/>
              <w:ind w:left="63"/>
              <w:rPr>
                <w:sz w:val="22"/>
              </w:rPr>
            </w:pPr>
            <w:r>
              <w:rPr>
                <w:sz w:val="22"/>
              </w:rPr>
              <w:t>LANIAU Lucette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3" w:right="131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4" w:right="13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5" w:right="131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6" w:right="131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87" w:right="195"/>
              <w:jc w:val="center"/>
              <w:rPr>
                <w:sz w:val="28"/>
              </w:rPr>
            </w:pPr>
            <w:r>
              <w:rPr>
                <w:sz w:val="28"/>
              </w:rPr>
              <w:t>1130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39.619999pt;margin-top:-70.582115pt;width:158.5pt;height:18.1pt;mso-position-horizontal-relative:page;mso-position-vertical-relative:paragraph;z-index:2008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45.035004pt;margin-top:-.797114pt;width:411.1pt;height:23.2pt;mso-position-horizontal-relative:page;mso-position-vertical-relative:paragraph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123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22887pt;width:411.1pt;height:23.1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470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613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757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1130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1720;mso-wrap-distance-left:0;mso-wrap-distance-right:0" from="39.619999pt,18.385078pt" to="555.579999pt,18.385078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19pt;width:516pt;height:20.3pt;mso-position-horizontal-relative:page;mso-position-vertical-relative:paragraph;z-index:174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16pt;width:158.5pt;height:18.1pt;mso-position-horizontal-relative:page;mso-position-vertical-relative:paragraph;z-index:1984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0" w:right="3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DROZ Evelyne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89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89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81"/>
              <w:ind w:left="63"/>
              <w:rPr>
                <w:sz w:val="22"/>
              </w:rPr>
            </w:pPr>
            <w:r>
              <w:rPr>
                <w:sz w:val="22"/>
              </w:rPr>
              <w:t>DROZ Evelyne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8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6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88"/>
              <w:jc w:val="center"/>
              <w:rPr>
                <w:sz w:val="28"/>
              </w:rPr>
            </w:pPr>
            <w:r>
              <w:rPr>
                <w:sz w:val="28"/>
              </w:rPr>
              <w:t>1240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-.787122pt;width:411.1pt;height:23.2pt;mso-position-horizontal-relative:page;mso-position-vertical-relative:paragraph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32879pt;width:411.1pt;height:23.15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357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488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962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1082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1864;mso-wrap-distance-left:0;mso-wrap-distance-right:0" from="39.619999pt,18.375372pt" to="555.579999pt,18.375372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63pt;width:516pt;height:20.3pt;mso-position-horizontal-relative:page;mso-position-vertical-relative:paragraph;z-index:188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9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2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"/>
        <w:gridCol w:w="2443"/>
        <w:gridCol w:w="4648"/>
        <w:gridCol w:w="1573"/>
        <w:gridCol w:w="932"/>
      </w:tblGrid>
      <w:tr>
        <w:trPr>
          <w:trHeight w:val="346" w:hRule="atLeast"/>
        </w:trPr>
        <w:tc>
          <w:tcPr>
            <w:tcW w:w="72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08" w:lineRule="exact" w:before="18"/>
              <w:ind w:left="63"/>
              <w:rPr>
                <w:sz w:val="28"/>
              </w:rPr>
            </w:pPr>
            <w:r>
              <w:rPr>
                <w:sz w:val="28"/>
              </w:rPr>
              <w:t>Piste</w:t>
            </w:r>
          </w:p>
        </w:tc>
        <w:tc>
          <w:tcPr>
            <w:tcW w:w="2443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308" w:lineRule="exact" w:before="18"/>
              <w:ind w:left="55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464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308" w:lineRule="exact" w:before="18"/>
              <w:ind w:right="4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VAN</w:t>
            </w:r>
          </w:p>
        </w:tc>
        <w:tc>
          <w:tcPr>
            <w:tcW w:w="1573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308" w:lineRule="exact" w:before="18"/>
              <w:ind w:left="53"/>
              <w:rPr>
                <w:sz w:val="28"/>
              </w:rPr>
            </w:pPr>
            <w:r>
              <w:rPr>
                <w:w w:val="95"/>
                <w:sz w:val="28"/>
              </w:rPr>
              <w:t>SANTFORT</w:t>
            </w:r>
          </w:p>
        </w:tc>
        <w:tc>
          <w:tcPr>
            <w:tcW w:w="93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308" w:lineRule="exact" w:before="18"/>
              <w:ind w:left="52"/>
              <w:rPr>
                <w:sz w:val="28"/>
              </w:rPr>
            </w:pPr>
            <w:r>
              <w:rPr>
                <w:w w:val="95"/>
                <w:sz w:val="28"/>
              </w:rPr>
              <w:t>Mireille</w:t>
            </w:r>
          </w:p>
        </w:tc>
      </w:tr>
    </w:tbl>
    <w:p>
      <w:pPr>
        <w:pStyle w:val="BodyText"/>
        <w:spacing w:before="7" w:after="1"/>
        <w:rPr>
          <w:sz w:val="5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5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5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113"/>
              <w:ind w:left="63"/>
              <w:rPr>
                <w:sz w:val="16"/>
              </w:rPr>
            </w:pPr>
            <w:r>
              <w:rPr>
                <w:sz w:val="16"/>
              </w:rPr>
              <w:t>VAN SANTFORT Mireille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153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1326</w:t>
            </w:r>
          </w:p>
        </w:tc>
      </w:tr>
    </w:tbl>
    <w:p>
      <w:pPr>
        <w:spacing w:line="501" w:lineRule="auto" w:before="174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3.262869pt;width:411.1pt;height:23.2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8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9.672869pt;width:411.1pt;height:23.2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463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726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886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1004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1147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spacing w:after="0" w:line="501" w:lineRule="auto"/>
        <w:jc w:val="left"/>
        <w:rPr>
          <w:sz w:val="22"/>
        </w:rPr>
        <w:sectPr>
          <w:pgSz w:w="11900" w:h="16840"/>
          <w:pgMar w:header="523" w:footer="426" w:top="1360" w:bottom="620" w:left="0" w:right="120"/>
        </w:sect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36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MIKAILITCHENKO</w:t>
                  </w:r>
                  <w:r>
                    <w:rPr>
                      <w:spacing w:val="-28"/>
                      <w:sz w:val="28"/>
                    </w:rPr>
                    <w:t> </w:t>
                  </w:r>
                  <w:r>
                    <w:rPr>
                      <w:sz w:val="28"/>
                    </w:rPr>
                    <w:t>Florence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113"/>
              <w:ind w:left="63"/>
              <w:rPr>
                <w:sz w:val="16"/>
              </w:rPr>
            </w:pPr>
            <w:r>
              <w:rPr>
                <w:sz w:val="16"/>
              </w:rPr>
              <w:t>MIKAILITCHENKO Florence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3" w:right="131"/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4" w:right="131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5" w:right="131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6" w:right="131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88" w:right="195"/>
              <w:jc w:val="center"/>
              <w:rPr>
                <w:sz w:val="28"/>
              </w:rPr>
            </w:pPr>
            <w:r>
              <w:rPr>
                <w:sz w:val="28"/>
              </w:rPr>
              <w:t>1199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39.619999pt;margin-top:-70.582115pt;width:158.5pt;height:18.1pt;mso-position-horizontal-relative:page;mso-position-vertical-relative:paragraph;z-index:2608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45.035004pt;margin-top:-.797114pt;width:411.1pt;height:23.2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22887pt;width:411.1pt;height:23.15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652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788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913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2272;mso-wrap-distance-left:0;mso-wrap-distance-right:0" from="39.619999pt,18.385078pt" to="555.579999pt,18.385078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19pt;width:516pt;height:20.3pt;mso-position-horizontal-relative:page;mso-position-vertical-relative:paragraph;z-index:229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16pt;width:158.5pt;height:18.1pt;mso-position-horizontal-relative:page;mso-position-vertical-relative:paragraph;z-index:2584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0" w:right="3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GAUTIER Valérie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89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89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81"/>
              <w:ind w:left="63"/>
              <w:rPr>
                <w:sz w:val="22"/>
              </w:rPr>
            </w:pPr>
            <w:r>
              <w:rPr>
                <w:sz w:val="22"/>
              </w:rPr>
              <w:t>GAUTIER Valérie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1326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-.787122pt;width:411.1pt;height:23.2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32879pt;width:411.1pt;height:23.15pt;mso-position-horizontal-relative:page;mso-position-vertical-relative:paragraph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307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601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732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894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1014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1326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2416;mso-wrap-distance-left:0;mso-wrap-distance-right:0" from="39.619999pt,18.375372pt" to="555.579999pt,18.375372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63pt;width:516pt;height:20.3pt;mso-position-horizontal-relative:page;mso-position-vertical-relative:paragraph;z-index:244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62pt;width:158.5pt;height:18.1pt;mso-position-horizontal-relative:page;mso-position-vertical-relative:paragraph;z-index:2560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9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0" w:right="33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MORLET Agnès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5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5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81"/>
              <w:ind w:left="63"/>
              <w:rPr>
                <w:sz w:val="22"/>
              </w:rPr>
            </w:pPr>
            <w:r>
              <w:rPr>
                <w:sz w:val="22"/>
              </w:rPr>
              <w:t>MORLET Agnès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8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6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5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3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88"/>
              <w:jc w:val="center"/>
              <w:rPr>
                <w:sz w:val="28"/>
              </w:rPr>
            </w:pPr>
            <w:r>
              <w:rPr>
                <w:sz w:val="28"/>
              </w:rPr>
              <w:t>1292</w:t>
            </w:r>
          </w:p>
        </w:tc>
      </w:tr>
    </w:tbl>
    <w:p>
      <w:pPr>
        <w:spacing w:line="501" w:lineRule="auto" w:before="174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3.262869pt;width:411.1pt;height:23.2pt;mso-position-horizontal-relative:page;mso-position-vertical-relative:paragraph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8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9.672869pt;width:411.1pt;height:23.2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277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406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680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1032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1157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1292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spacing w:after="0" w:line="501" w:lineRule="auto"/>
        <w:jc w:val="left"/>
        <w:rPr>
          <w:sz w:val="22"/>
        </w:rPr>
        <w:sectPr>
          <w:pgSz w:w="11900" w:h="16840"/>
          <w:pgMar w:header="523" w:footer="426" w:top="1360" w:bottom="620" w:left="0" w:right="120"/>
        </w:sect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0" w:right="34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SIGUR Véronique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80"/>
              <w:ind w:left="63"/>
              <w:rPr>
                <w:sz w:val="22"/>
              </w:rPr>
            </w:pPr>
            <w:r>
              <w:rPr>
                <w:sz w:val="22"/>
              </w:rPr>
              <w:t>SIGUR Véronique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29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3" w:right="194"/>
              <w:jc w:val="center"/>
              <w:rPr>
                <w:sz w:val="28"/>
              </w:rPr>
            </w:pPr>
            <w:r>
              <w:rPr>
                <w:sz w:val="28"/>
              </w:rPr>
              <w:t>1401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39.619999pt;margin-top:-70.582115pt;width:158.5pt;height:18.1pt;mso-position-horizontal-relative:page;mso-position-vertical-relative:paragraph;z-index:3208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45.035004pt;margin-top:-.797114pt;width:411.1pt;height:23.2pt;mso-position-horizontal-relative:page;mso-position-vertical-relative:paragraph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22887pt;width:411.1pt;height:23.15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315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459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595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733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917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1109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1241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1401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2872;mso-wrap-distance-left:0;mso-wrap-distance-right:0" from="39.619999pt,18.385078pt" to="555.579999pt,18.385078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19pt;width:516pt;height:20.3pt;mso-position-horizontal-relative:page;mso-position-vertical-relative:paragraph;z-index:289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16pt;width:158.5pt;height:18.1pt;mso-position-horizontal-relative:page;mso-position-vertical-relative:paragraph;z-index:3184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451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MOUTINARD Dorine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89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89" w:lineRule="exact" w:before="16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94"/>
              <w:ind w:left="63"/>
              <w:rPr>
                <w:sz w:val="20"/>
              </w:rPr>
            </w:pPr>
            <w:r>
              <w:rPr>
                <w:sz w:val="20"/>
              </w:rPr>
              <w:t>MOUTINARD Dorine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5" w:right="131"/>
              <w:jc w:val="center"/>
              <w:rPr>
                <w:sz w:val="28"/>
              </w:rPr>
            </w:pPr>
            <w:r>
              <w:rPr>
                <w:sz w:val="28"/>
              </w:rPr>
              <w:t>168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6" w:right="131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color w:val="FF0000"/>
                <w:sz w:val="28"/>
              </w:rPr>
              <w:t>212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162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0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91" w:right="195"/>
              <w:jc w:val="center"/>
              <w:rPr>
                <w:sz w:val="28"/>
              </w:rPr>
            </w:pPr>
            <w:r>
              <w:rPr>
                <w:sz w:val="28"/>
              </w:rPr>
              <w:t>1519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-.787122pt;width:411.1pt;height:23.2pt;mso-position-horizontal-relative:page;mso-position-vertical-relative:paragraph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32879pt;width:411.1pt;height:23.15pt;mso-position-horizontal-relative:page;mso-position-vertical-relative:paragraph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533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661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873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1035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1369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1519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3016;mso-wrap-distance-left:0;mso-wrap-distance-right:0" from="39.619999pt,18.375372pt" to="555.579999pt,18.375372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63pt;width:516pt;height:20.3pt;mso-position-horizontal-relative:page;mso-position-vertical-relative:paragraph;z-index:304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39.619999pt;margin-top:71.153862pt;width:158.5pt;height:18.1pt;mso-position-horizontal-relative:page;mso-position-vertical-relative:paragraph;z-index:3160" type="#_x0000_t202" filled="true" fillcolor="#bfbfbf" stroked="true" strokeweight=".51pt" strokecolor="#000000"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9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3956"/>
        <w:rPr>
          <w:sz w:val="20"/>
        </w:rPr>
      </w:pPr>
      <w:r>
        <w:rPr>
          <w:position w:val="0"/>
          <w:sz w:val="20"/>
        </w:rPr>
        <w:pict>
          <v:shape style="width:357.5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4054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COQUERELLE</w:t>
                  </w:r>
                  <w:r>
                    <w:rPr>
                      <w:spacing w:val="-26"/>
                      <w:sz w:val="28"/>
                    </w:rPr>
                    <w:t> </w:t>
                  </w:r>
                  <w:r>
                    <w:rPr>
                      <w:sz w:val="28"/>
                    </w:rPr>
                    <w:t>Ingeborg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5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0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3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4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5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5"/>
              <w:ind w:left="193" w:right="176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113"/>
              <w:ind w:left="63"/>
              <w:rPr>
                <w:sz w:val="16"/>
              </w:rPr>
            </w:pPr>
            <w:r>
              <w:rPr>
                <w:sz w:val="16"/>
              </w:rPr>
              <w:t>COQUERELLE Ingeborg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2" w:right="131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3" w:right="131"/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4" w:right="131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5" w:right="131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6" w:right="131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7" w:right="131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8" w:right="131"/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29" w:right="131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792" w:type="dxa"/>
          </w:tcPr>
          <w:p>
            <w:pPr>
              <w:pStyle w:val="TableParagraph"/>
              <w:spacing w:before="49"/>
              <w:ind w:left="130" w:right="131"/>
              <w:jc w:val="center"/>
              <w:rPr>
                <w:sz w:val="28"/>
              </w:rPr>
            </w:pPr>
            <w:r>
              <w:rPr>
                <w:sz w:val="28"/>
              </w:rPr>
              <w:t>137</w:t>
            </w:r>
          </w:p>
        </w:tc>
        <w:tc>
          <w:tcPr>
            <w:tcW w:w="1073" w:type="dxa"/>
          </w:tcPr>
          <w:p>
            <w:pPr>
              <w:pStyle w:val="TableParagraph"/>
              <w:spacing w:before="49"/>
              <w:ind w:left="187" w:right="195"/>
              <w:jc w:val="center"/>
              <w:rPr>
                <w:sz w:val="28"/>
              </w:rPr>
            </w:pPr>
            <w:r>
              <w:rPr>
                <w:sz w:val="28"/>
              </w:rPr>
              <w:t>1190</w:t>
            </w:r>
          </w:p>
        </w:tc>
      </w:tr>
    </w:tbl>
    <w:p>
      <w:pPr>
        <w:spacing w:line="501" w:lineRule="auto" w:before="174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3.262869pt;width:411.1pt;height:23.2pt;mso-position-horizontal-relative:page;mso-position-vertical-relative:paragraph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8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125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9.672869pt;width:411.1pt;height:23.2pt;mso-position-horizontal-relative:page;mso-position-vertical-relative:paragraph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112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5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234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394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553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678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820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16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934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1053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ind w:left="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ind w:left="2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1190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spacing w:after="0" w:line="501" w:lineRule="auto"/>
        <w:jc w:val="left"/>
        <w:rPr>
          <w:sz w:val="22"/>
        </w:rPr>
        <w:sectPr>
          <w:pgSz w:w="11900" w:h="16840"/>
          <w:pgMar w:header="523" w:footer="426" w:top="1360" w:bottom="620" w:left="0" w:right="120"/>
        </w:sect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3"/>
        </w:rPr>
      </w:pPr>
    </w:p>
    <w:p>
      <w:pPr>
        <w:pStyle w:val="BodyText"/>
        <w:ind w:left="786"/>
        <w:rPr>
          <w:sz w:val="20"/>
        </w:rPr>
      </w:pPr>
      <w:r>
        <w:rPr>
          <w:position w:val="0"/>
          <w:sz w:val="20"/>
        </w:rPr>
        <w:pict>
          <v:shape style="width:516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90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90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90" w:lineRule="exact" w:before="16"/>
              <w:ind w:left="34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-.797114pt;width:411.1pt;height:23.2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22887pt;width:411.1pt;height:23.15pt;mso-position-horizontal-relative:page;mso-position-vertical-relative:paragraph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3472;mso-wrap-distance-left:0;mso-wrap-distance-right:0" from="39.619999pt,18.385078pt" to="555.579999pt,18.385078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8825" w:val="left" w:leader="none"/>
        </w:tabs>
        <w:spacing w:before="92"/>
        <w:ind w:left="858" w:right="0" w:firstLine="0"/>
        <w:jc w:val="left"/>
        <w:rPr>
          <w:sz w:val="26"/>
        </w:rPr>
      </w:pPr>
      <w:r>
        <w:rPr/>
        <w:pict>
          <v:shape style="position:absolute;margin-left:39.619999pt;margin-top:21.693819pt;width:516pt;height:20.3pt;mso-position-horizontal-relative:page;mso-position-vertical-relative:paragraph;z-index:349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tabs>
                      <w:tab w:pos="7982" w:val="left" w:leader="none"/>
                    </w:tabs>
                    <w:spacing w:before="6"/>
                    <w:ind w:left="341"/>
                  </w:pPr>
                  <w:r>
                    <w:rPr/>
                    <w:t>2018-Chpt Fédéral Individuel Honneur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Phase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District</w:t>
                    <w:tab/>
                    <w:t>NAS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Dames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sz w:val="26"/>
        </w:rPr>
        <w:t>Feuille</w:t>
      </w:r>
      <w:r>
        <w:rPr>
          <w:spacing w:val="10"/>
          <w:sz w:val="26"/>
        </w:rPr>
        <w:t> </w:t>
      </w:r>
      <w:r>
        <w:rPr>
          <w:sz w:val="26"/>
        </w:rPr>
        <w:t>de</w:t>
      </w:r>
      <w:r>
        <w:rPr>
          <w:spacing w:val="10"/>
          <w:sz w:val="26"/>
        </w:rPr>
        <w:t> </w:t>
      </w:r>
      <w:r>
        <w:rPr>
          <w:sz w:val="26"/>
        </w:rPr>
        <w:t>match</w:t>
        <w:tab/>
        <w:t>Aquitaine -</w:t>
      </w:r>
      <w:r>
        <w:rPr>
          <w:spacing w:val="33"/>
          <w:sz w:val="26"/>
        </w:rPr>
        <w:t> </w:t>
      </w:r>
      <w:r>
        <w:rPr>
          <w:sz w:val="26"/>
        </w:rPr>
        <w:t>Gironde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792"/>
        <w:rPr>
          <w:sz w:val="20"/>
        </w:rPr>
      </w:pPr>
      <w:r>
        <w:rPr>
          <w:sz w:val="20"/>
        </w:rPr>
        <w:pict>
          <v:group style="width:517.65pt;height:19.6pt;mso-position-horizontal-relative:char;mso-position-vertical-relative:line" coordorigin="0,0" coordsize="10353,392">
            <v:rect style="position:absolute;left:0;top:0;width:6207;height:392" filled="true" fillcolor="#a0a0a0" stroked="false">
              <v:fill type="solid"/>
            </v:rect>
            <v:rect style="position:absolute;left:6207;top:0;width:4111;height:392" filled="true" fillcolor="#a0a0a0" stroked="false">
              <v:fill type="solid"/>
            </v:rect>
            <v:shape style="position:absolute;left:6989;top:148;width:3364;height:112" type="#_x0000_t202" filled="false" stroked="false">
              <v:textbox inset="0,0,0,0">
                <w:txbxContent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b/>
                        <w:sz w:val="10"/>
                      </w:rPr>
                    </w:pPr>
                    <w:r>
                      <w:rPr>
                        <w:b/>
                        <w:sz w:val="10"/>
                      </w:rPr>
                      <w:t>Tour 1 - 2018-Chpt Fédéral Individuel Honneur Phase District NAS Da</w:t>
                    </w:r>
                  </w:p>
                </w:txbxContent>
              </v:textbox>
              <w10:wrap type="none"/>
            </v:shape>
            <v:shape style="position:absolute;left:65;top:44;width:2538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Samedi 2 juin 2018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ind w:left="786"/>
        <w:rPr>
          <w:sz w:val="20"/>
        </w:rPr>
      </w:pPr>
      <w:r>
        <w:rPr>
          <w:position w:val="0"/>
          <w:sz w:val="20"/>
        </w:rPr>
        <w:pict>
          <v:shape style="width:516pt;height:18.1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21"/>
                    <w:ind w:left="6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8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3"/>
        <w:rPr>
          <w:sz w:val="3"/>
        </w:rPr>
      </w:pPr>
    </w:p>
    <w:tbl>
      <w:tblPr>
        <w:tblW w:w="0" w:type="auto"/>
        <w:jc w:val="left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3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073"/>
      </w:tblGrid>
      <w:tr>
        <w:trPr>
          <w:trHeight w:val="211" w:hRule="atLeast"/>
        </w:trPr>
        <w:tc>
          <w:tcPr>
            <w:tcW w:w="2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8"/>
              <w:ind w:right="5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Piste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  <w:shd w:val="clear" w:color="auto" w:fill="E0E0E0"/>
          </w:tcPr>
          <w:p>
            <w:pPr>
              <w:pStyle w:val="TableParagraph"/>
              <w:spacing w:line="183" w:lineRule="exact" w:before="8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1073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25" w:hRule="atLeast"/>
        </w:trPr>
        <w:tc>
          <w:tcPr>
            <w:tcW w:w="2113" w:type="dxa"/>
          </w:tcPr>
          <w:p>
            <w:pPr>
              <w:pStyle w:val="TableParagraph"/>
              <w:spacing w:line="189" w:lineRule="exact" w:before="16"/>
              <w:ind w:left="63"/>
              <w:rPr>
                <w:sz w:val="18"/>
              </w:rPr>
            </w:pPr>
            <w:r>
              <w:rPr>
                <w:sz w:val="18"/>
              </w:rPr>
              <w:t>Nom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right="33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3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2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4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5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347"/>
              <w:rPr>
                <w:sz w:val="18"/>
              </w:rPr>
            </w:pPr>
            <w:r>
              <w:rPr>
                <w:w w:val="95"/>
                <w:sz w:val="18"/>
              </w:rPr>
              <w:t>6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348"/>
              <w:rPr>
                <w:sz w:val="18"/>
              </w:rPr>
            </w:pPr>
            <w:r>
              <w:rPr>
                <w:w w:val="95"/>
                <w:sz w:val="18"/>
              </w:rPr>
              <w:t>8</w:t>
            </w:r>
          </w:p>
        </w:tc>
        <w:tc>
          <w:tcPr>
            <w:tcW w:w="792" w:type="dxa"/>
          </w:tcPr>
          <w:p>
            <w:pPr>
              <w:pStyle w:val="TableParagraph"/>
              <w:spacing w:line="189" w:lineRule="exact" w:before="16"/>
              <w:ind w:left="1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9</w:t>
            </w:r>
          </w:p>
        </w:tc>
        <w:tc>
          <w:tcPr>
            <w:tcW w:w="1073" w:type="dxa"/>
          </w:tcPr>
          <w:p>
            <w:pPr>
              <w:pStyle w:val="TableParagraph"/>
              <w:spacing w:line="189" w:lineRule="exact" w:before="16"/>
              <w:ind w:left="346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7" w:hRule="atLeast"/>
        </w:trPr>
        <w:tc>
          <w:tcPr>
            <w:tcW w:w="211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spacing w:line="501" w:lineRule="auto" w:before="93"/>
        <w:ind w:left="1604" w:right="8896" w:hanging="37"/>
        <w:jc w:val="left"/>
        <w:rPr>
          <w:sz w:val="22"/>
        </w:rPr>
      </w:pPr>
      <w:r>
        <w:rPr/>
        <w:pict>
          <v:shape style="position:absolute;margin-left:145.035004pt;margin-top:-.787122pt;width:411.1pt;height:23.2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5.035004pt;margin-top:25.632879pt;width:411.1pt;height:23.15pt;mso-position-horizontal-relative:page;mso-position-vertical-relative:paragraph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073"/>
                  </w:tblGrid>
                  <w:tr>
                    <w:trPr>
                      <w:trHeight w:val="437" w:hRule="atLeast"/>
                    </w:trPr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2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  <w:r>
        <w:rPr/>
        <w:pict>
          <v:line style="position:absolute;mso-position-horizontal-relative:page;mso-position-vertical-relative:paragraph;z-index:3616;mso-wrap-distance-left:0;mso-wrap-distance-right:0" from="39.619999pt,18.375372pt" to="555.579999pt,18.375372pt" stroked="true" strokeweight=".51pt" strokecolor="#000000">
            <v:stroke dashstyle="solid"/>
            <w10:wrap type="topAndBottom"/>
          </v:line>
        </w:pict>
      </w:r>
    </w:p>
    <w:p>
      <w:pPr>
        <w:tabs>
          <w:tab w:pos="858" w:val="left" w:leader="none"/>
          <w:tab w:pos="11678" w:val="left" w:leader="none"/>
        </w:tabs>
        <w:spacing w:before="0"/>
        <w:ind w:left="0" w:right="0" w:firstLine="0"/>
        <w:jc w:val="left"/>
        <w:rPr>
          <w:sz w:val="18"/>
        </w:rPr>
      </w:pPr>
      <w:r>
        <w:rPr>
          <w:w w:val="100"/>
          <w:sz w:val="18"/>
          <w:u w:val="dotted" w:color="E0E0E0"/>
        </w:rPr>
        <w:t> </w:t>
      </w:r>
      <w:r>
        <w:rPr>
          <w:sz w:val="18"/>
          <w:u w:val="dotted" w:color="E0E0E0"/>
        </w:rPr>
        <w:tab/>
        <w:t>Créé le 02/06/2018 par Lexer BW2</w:t>
      </w:r>
      <w:r>
        <w:rPr>
          <w:spacing w:val="18"/>
          <w:sz w:val="18"/>
          <w:u w:val="dotted" w:color="E0E0E0"/>
        </w:rPr>
        <w:t> </w:t>
      </w:r>
      <w:r>
        <w:rPr>
          <w:sz w:val="18"/>
          <w:u w:val="dotted" w:color="E0E0E0"/>
        </w:rPr>
        <w:t>CNBowling</w:t>
        <w:tab/>
      </w:r>
    </w:p>
    <w:sectPr>
      <w:headerReference w:type="default" r:id="rId7"/>
      <w:footerReference w:type="default" r:id="rId8"/>
      <w:pgSz w:w="11900" w:h="16840"/>
      <w:pgMar w:header="523" w:footer="0" w:top="1360" w:bottom="28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71080" from="39.619999pt,806.940002pt" to="555.579999pt,806.940002pt" stroked="true" strokeweight=".51pt" strokecolor="#000000">
          <v:stroke dashstyle="solid"/>
          <w10:wrap type="none"/>
        </v:line>
      </w:pict>
    </w:r>
    <w:r>
      <w:rPr/>
      <w:pict>
        <v:shape style="position:absolute;margin-left:41.91pt;margin-top:806.483459pt;width:190.05pt;height:12.1pt;mso-position-horizontal-relative:page;mso-position-vertical-relative:page;z-index:-71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02/06/2018 par Lexer BW2 CNBowling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365002pt;margin-top:42.605pt;width:516.5pt;height:20.8pt;mso-position-horizontal-relative:page;mso-position-vertical-relative:page;z-index:-71176" coordorigin="787,852" coordsize="10330,416">
          <v:rect style="position:absolute;left:792;top:857;width:10319;height:405" filled="true" fillcolor="#bfbfbf" stroked="false">
            <v:fill type="solid"/>
          </v:rect>
          <v:shape style="position:absolute;left:792;top:857;width:10320;height:406" coordorigin="792,857" coordsize="10320,406" path="m792,857l792,1262m792,857l11112,857m11112,857l11112,1262m792,1262l11112,1262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91pt;margin-top:25.172392pt;width:95.05pt;height:16.55pt;mso-position-horizontal-relative:page;mso-position-vertical-relative:page;z-index:-71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Feuille de</w:t>
                </w:r>
                <w:r>
                  <w:rPr>
                    <w:spacing w:val="-43"/>
                    <w:sz w:val="26"/>
                  </w:rPr>
                  <w:t> </w:t>
                </w:r>
                <w:r>
                  <w:rPr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99988pt;margin-top:25.172392pt;width:111.25pt;height:16.55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Aquitaine -</w:t>
                </w:r>
                <w:r>
                  <w:rPr>
                    <w:spacing w:val="-51"/>
                    <w:sz w:val="26"/>
                  </w:rPr>
                  <w:t> </w:t>
                </w:r>
                <w:r>
                  <w:rPr>
                    <w:sz w:val="26"/>
                  </w:rPr>
                  <w:t>Gironde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970001pt;margin-top:42.944679pt;width:471.05pt;height:19.9pt;mso-position-horizontal-relative:page;mso-position-vertical-relative:page;z-index:-71104" type="#_x0000_t202" filled="false" stroked="false">
          <v:textbox inset="0,0,0,0">
            <w:txbxContent>
              <w:p>
                <w:pPr>
                  <w:pStyle w:val="BodyText"/>
                  <w:tabs>
                    <w:tab w:pos="7661" w:val="left" w:leader="none"/>
                  </w:tabs>
                  <w:spacing w:before="9"/>
                  <w:ind w:left="20"/>
                </w:pPr>
                <w:r>
                  <w:rPr/>
                  <w:t>2018-Chpt Fédéral Individuel Honneur</w:t>
                </w:r>
                <w:r>
                  <w:rPr>
                    <w:spacing w:val="-21"/>
                  </w:rPr>
                  <w:t> </w:t>
                </w:r>
                <w:r>
                  <w:rPr/>
                  <w:t>Phase</w:t>
                </w:r>
                <w:r>
                  <w:rPr>
                    <w:spacing w:val="-6"/>
                  </w:rPr>
                  <w:t> </w:t>
                </w:r>
                <w:r>
                  <w:rPr/>
                  <w:t>District</w:t>
                  <w:tab/>
                  <w:t>NAS</w:t>
                </w:r>
                <w:r>
                  <w:rPr>
                    <w:spacing w:val="-15"/>
                  </w:rPr>
                  <w:t> </w:t>
                </w:r>
                <w:r>
                  <w:rPr/>
                  <w:t>Dames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39.365002pt;margin-top:42.605pt;width:516.5pt;height:20.8pt;mso-position-horizontal-relative:page;mso-position-vertical-relative:page;z-index:-71032" coordorigin="787,852" coordsize="10330,416">
          <v:rect style="position:absolute;left:792;top:857;width:10319;height:405" filled="true" fillcolor="#bfbfbf" stroked="false">
            <v:fill type="solid"/>
          </v:rect>
          <v:shape style="position:absolute;left:792;top:857;width:10320;height:406" coordorigin="792,857" coordsize="10320,406" path="m792,857l792,1262m792,857l11112,857m11112,857l11112,1262m792,1262l11112,1262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1.91pt;margin-top:25.172392pt;width:95.05pt;height:16.55pt;mso-position-horizontal-relative:page;mso-position-vertical-relative:page;z-index:-710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Feuille de</w:t>
                </w:r>
                <w:r>
                  <w:rPr>
                    <w:spacing w:val="-43"/>
                    <w:sz w:val="26"/>
                  </w:rPr>
                  <w:t> </w:t>
                </w:r>
                <w:r>
                  <w:rPr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40.299988pt;margin-top:25.172392pt;width:111.25pt;height:16.55pt;mso-position-horizontal-relative:page;mso-position-vertical-relative:page;z-index:-709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Aquitaine -</w:t>
                </w:r>
                <w:r>
                  <w:rPr>
                    <w:spacing w:val="-51"/>
                    <w:sz w:val="26"/>
                  </w:rPr>
                  <w:t> </w:t>
                </w:r>
                <w:r>
                  <w:rPr>
                    <w:sz w:val="26"/>
                  </w:rPr>
                  <w:t>Gironde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970001pt;margin-top:42.944679pt;width:471.05pt;height:19.9pt;mso-position-horizontal-relative:page;mso-position-vertical-relative:page;z-index:-70960" type="#_x0000_t202" filled="false" stroked="false">
          <v:textbox inset="0,0,0,0">
            <w:txbxContent>
              <w:p>
                <w:pPr>
                  <w:pStyle w:val="BodyText"/>
                  <w:tabs>
                    <w:tab w:pos="7661" w:val="left" w:leader="none"/>
                  </w:tabs>
                  <w:spacing w:before="9"/>
                  <w:ind w:left="20"/>
                </w:pPr>
                <w:r>
                  <w:rPr/>
                  <w:t>2018-Chpt Fédéral Individuel Honneur</w:t>
                </w:r>
                <w:r>
                  <w:rPr>
                    <w:spacing w:val="-21"/>
                  </w:rPr>
                  <w:t> </w:t>
                </w:r>
                <w:r>
                  <w:rPr/>
                  <w:t>Phase</w:t>
                </w:r>
                <w:r>
                  <w:rPr>
                    <w:spacing w:val="-6"/>
                  </w:rPr>
                  <w:t> </w:t>
                </w:r>
                <w:r>
                  <w:rPr/>
                  <w:t>District</w:t>
                  <w:tab/>
                  <w:t>NAS</w:t>
                </w:r>
                <w:r>
                  <w:rPr>
                    <w:spacing w:val="-15"/>
                  </w:rPr>
                  <w:t> </w:t>
                </w:r>
                <w:r>
                  <w:rPr/>
                  <w:t>Dames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2018-06-05T13:16:08Z</dcterms:created>
  <dcterms:modified xsi:type="dcterms:W3CDTF">2018-06-05T13:16:08Z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2018-06-02T00:00:00Z</vt:filetime>
  </property>
  <property fmtid="{D5CDD505-2E9C-101B-9397-08002B2CF9AE}" pid="3" name="LastSaved">
    <vt:filetime>2018-06-05T00:00:00Z</vt:filetime>
  </property>
</Properties>
</file>