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4B" w:rsidRPr="001A554B" w:rsidRDefault="001A554B" w:rsidP="001A554B">
      <w:pPr>
        <w:jc w:val="center"/>
        <w:rPr>
          <w:rFonts w:ascii="Lucida Handwriting" w:eastAsia="Adobe Ming Std L" w:hAnsi="Lucida Handwriting" w:cs="Arial"/>
          <w:b/>
          <w:sz w:val="44"/>
          <w:szCs w:val="44"/>
        </w:rPr>
      </w:pPr>
      <w:r w:rsidRPr="001A554B">
        <w:rPr>
          <w:rFonts w:ascii="Lucida Handwriting" w:eastAsia="Adobe Ming Std L" w:hAnsi="Lucida Handwriting" w:cs="Arial"/>
          <w:b/>
          <w:sz w:val="44"/>
          <w:szCs w:val="44"/>
        </w:rPr>
        <w:t xml:space="preserve">Règlement particulier du </w:t>
      </w:r>
      <w:r w:rsidR="00381955">
        <w:rPr>
          <w:rFonts w:ascii="Lucida Handwriting" w:eastAsia="Adobe Ming Std L" w:hAnsi="Lucida Handwriting" w:cs="Arial"/>
          <w:b/>
          <w:sz w:val="44"/>
          <w:szCs w:val="44"/>
        </w:rPr>
        <w:t>2ème</w:t>
      </w:r>
      <w:r w:rsidRPr="001A554B">
        <w:rPr>
          <w:rFonts w:ascii="Lucida Handwriting" w:eastAsia="Adobe Ming Std L" w:hAnsi="Lucida Handwriting" w:cs="Arial"/>
          <w:b/>
          <w:sz w:val="44"/>
          <w:szCs w:val="44"/>
        </w:rPr>
        <w:t xml:space="preserve"> tournoi régional de Contres de Double et de Double Mixtes Séniors</w:t>
      </w:r>
      <w:r w:rsidR="00F453B6">
        <w:rPr>
          <w:rFonts w:ascii="Lucida Handwriting" w:eastAsia="Adobe Ming Std L" w:hAnsi="Lucida Handwriting" w:cs="Arial"/>
          <w:b/>
          <w:sz w:val="44"/>
          <w:szCs w:val="44"/>
        </w:rPr>
        <w:t xml:space="preserve"> </w:t>
      </w:r>
      <w:r w:rsidR="00F453B6">
        <w:rPr>
          <w:rFonts w:ascii="Lucida Handwriting" w:eastAsia="Adobe Ming Std L" w:hAnsi="Lucida Handwriting" w:cs="Arial"/>
          <w:b/>
          <w:sz w:val="44"/>
          <w:szCs w:val="44"/>
        </w:rPr>
        <w:br/>
        <w:t>1</w:t>
      </w:r>
      <w:r w:rsidR="008C3899">
        <w:rPr>
          <w:rFonts w:ascii="Lucida Handwriting" w:eastAsia="Adobe Ming Std L" w:hAnsi="Lucida Handwriting" w:cs="Arial"/>
          <w:b/>
          <w:sz w:val="44"/>
          <w:szCs w:val="44"/>
        </w:rPr>
        <w:t>8</w:t>
      </w:r>
      <w:r w:rsidR="00381955">
        <w:rPr>
          <w:rFonts w:ascii="Lucida Handwriting" w:eastAsia="Adobe Ming Std L" w:hAnsi="Lucida Handwriting" w:cs="Arial"/>
          <w:b/>
          <w:sz w:val="44"/>
          <w:szCs w:val="44"/>
        </w:rPr>
        <w:t xml:space="preserve"> &amp; 1</w:t>
      </w:r>
      <w:r w:rsidR="008C3899">
        <w:rPr>
          <w:rFonts w:ascii="Lucida Handwriting" w:eastAsia="Adobe Ming Std L" w:hAnsi="Lucida Handwriting" w:cs="Arial"/>
          <w:b/>
          <w:sz w:val="44"/>
          <w:szCs w:val="44"/>
        </w:rPr>
        <w:t>9 février</w:t>
      </w:r>
      <w:r w:rsidR="00F453B6">
        <w:rPr>
          <w:rFonts w:ascii="Lucida Handwriting" w:eastAsia="Adobe Ming Std L" w:hAnsi="Lucida Handwriting" w:cs="Arial"/>
          <w:b/>
          <w:sz w:val="44"/>
          <w:szCs w:val="44"/>
        </w:rPr>
        <w:t xml:space="preserve"> 201</w:t>
      </w:r>
      <w:r w:rsidR="008C3899">
        <w:rPr>
          <w:rFonts w:ascii="Lucida Handwriting" w:eastAsia="Adobe Ming Std L" w:hAnsi="Lucida Handwriting" w:cs="Arial"/>
          <w:b/>
          <w:sz w:val="44"/>
          <w:szCs w:val="44"/>
        </w:rPr>
        <w:t>7</w:t>
      </w:r>
    </w:p>
    <w:p w:rsidR="00047DBD" w:rsidRPr="001A554B" w:rsidRDefault="002C532D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 xml:space="preserve">Le règlement de la compétition est celui préconisé par la </w:t>
      </w:r>
      <w:proofErr w:type="spellStart"/>
      <w:r w:rsidRPr="001A554B">
        <w:rPr>
          <w:sz w:val="28"/>
          <w:szCs w:val="28"/>
        </w:rPr>
        <w:t>FFBad</w:t>
      </w:r>
      <w:proofErr w:type="spellEnd"/>
      <w:r w:rsidRPr="001A554B">
        <w:rPr>
          <w:sz w:val="28"/>
          <w:szCs w:val="28"/>
        </w:rPr>
        <w:t xml:space="preserve"> sous la responsabilité du Juge-arbitre.</w:t>
      </w:r>
    </w:p>
    <w:p w:rsidR="002C532D" w:rsidRPr="001A554B" w:rsidRDefault="002C532D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 xml:space="preserve">Toute participation au tournoi implique l’adoption de tous les articles </w:t>
      </w:r>
      <w:r w:rsidR="000905D5" w:rsidRPr="001A554B">
        <w:rPr>
          <w:sz w:val="28"/>
          <w:szCs w:val="28"/>
        </w:rPr>
        <w:t>du présent règlement. Le Juge-arbitre a la possibilité de disqualifier partiellement ou totalement tout joueur qui ne respecterait pas ce règlement particulier.</w:t>
      </w:r>
    </w:p>
    <w:p w:rsidR="000905D5" w:rsidRPr="001A554B" w:rsidRDefault="000905D5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 xml:space="preserve">Le Juge-arbitre principal de la compétition est </w:t>
      </w:r>
      <w:r w:rsidR="00496A42">
        <w:rPr>
          <w:sz w:val="28"/>
          <w:szCs w:val="28"/>
        </w:rPr>
        <w:t>Benoit BILLAUD</w:t>
      </w:r>
      <w:r w:rsidRPr="001A554B">
        <w:rPr>
          <w:sz w:val="28"/>
          <w:szCs w:val="28"/>
        </w:rPr>
        <w:t>. Ses décisions sont sans appel.</w:t>
      </w:r>
    </w:p>
    <w:p w:rsidR="000905D5" w:rsidRPr="001A554B" w:rsidRDefault="000905D5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 xml:space="preserve">Tout participant doit être en règle avec la fédération et en possession de sa licence lors du tirage au sort qui sera effectué le </w:t>
      </w:r>
      <w:r w:rsidR="008C3899">
        <w:rPr>
          <w:sz w:val="28"/>
          <w:szCs w:val="28"/>
        </w:rPr>
        <w:t>11</w:t>
      </w:r>
      <w:r w:rsidR="00496A42">
        <w:rPr>
          <w:sz w:val="28"/>
          <w:szCs w:val="28"/>
        </w:rPr>
        <w:t>/0</w:t>
      </w:r>
      <w:r w:rsidR="008C3899">
        <w:rPr>
          <w:sz w:val="28"/>
          <w:szCs w:val="28"/>
        </w:rPr>
        <w:t>2</w:t>
      </w:r>
      <w:r w:rsidR="00496A42">
        <w:rPr>
          <w:sz w:val="28"/>
          <w:szCs w:val="28"/>
        </w:rPr>
        <w:t>/201</w:t>
      </w:r>
      <w:r w:rsidR="008C3899">
        <w:rPr>
          <w:sz w:val="28"/>
          <w:szCs w:val="28"/>
        </w:rPr>
        <w:t>7</w:t>
      </w:r>
      <w:r w:rsidRPr="001A554B">
        <w:rPr>
          <w:sz w:val="28"/>
          <w:szCs w:val="28"/>
        </w:rPr>
        <w:t>.</w:t>
      </w:r>
    </w:p>
    <w:p w:rsidR="000905D5" w:rsidRDefault="00FB5D02" w:rsidP="0045353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 tournoi est ouvert aux</w:t>
      </w:r>
      <w:r w:rsidR="00453536">
        <w:rPr>
          <w:sz w:val="28"/>
          <w:szCs w:val="28"/>
        </w:rPr>
        <w:t xml:space="preserve"> Cadets, </w:t>
      </w:r>
      <w:bookmarkStart w:id="0" w:name="_GoBack"/>
      <w:bookmarkEnd w:id="0"/>
      <w:r>
        <w:rPr>
          <w:sz w:val="28"/>
          <w:szCs w:val="28"/>
        </w:rPr>
        <w:t>Juniors, séniors et vétérans</w:t>
      </w:r>
      <w:r w:rsidR="000905D5" w:rsidRPr="001A554B">
        <w:rPr>
          <w:sz w:val="28"/>
          <w:szCs w:val="28"/>
        </w:rPr>
        <w:t>.</w:t>
      </w:r>
    </w:p>
    <w:p w:rsidR="005D7558" w:rsidRPr="001A554B" w:rsidRDefault="005D7558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Pour toute personne mineure inscrite à la compétition, le club devra mentionner sur la feuille d’inscription un adulte référent, en précisant ces coordonnées téléphoniques) qui devra être dans le gymnase en même temps.</w:t>
      </w:r>
    </w:p>
    <w:p w:rsidR="000905D5" w:rsidRPr="001A554B" w:rsidRDefault="000905D5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 xml:space="preserve">Les joueurs participant à la compétition pourront s’inscrire dans les tableaux suivants : </w:t>
      </w:r>
    </w:p>
    <w:p w:rsidR="000905D5" w:rsidRPr="001A554B" w:rsidRDefault="00381955" w:rsidP="001A554B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8C3899">
        <w:rPr>
          <w:sz w:val="28"/>
          <w:szCs w:val="28"/>
        </w:rPr>
        <w:t>4/R</w:t>
      </w:r>
      <w:r>
        <w:rPr>
          <w:sz w:val="28"/>
          <w:szCs w:val="28"/>
        </w:rPr>
        <w:t>5/R6</w:t>
      </w:r>
    </w:p>
    <w:p w:rsidR="000905D5" w:rsidRPr="001A554B" w:rsidRDefault="00381955" w:rsidP="001A554B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D7/D8</w:t>
      </w:r>
    </w:p>
    <w:p w:rsidR="000905D5" w:rsidRPr="001A554B" w:rsidRDefault="00C97AB7" w:rsidP="001A554B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D9/</w:t>
      </w:r>
      <w:r w:rsidR="00381955">
        <w:rPr>
          <w:sz w:val="28"/>
          <w:szCs w:val="28"/>
        </w:rPr>
        <w:t>P</w:t>
      </w:r>
      <w:r w:rsidR="008C3899">
        <w:rPr>
          <w:sz w:val="28"/>
          <w:szCs w:val="28"/>
        </w:rPr>
        <w:t>/</w:t>
      </w:r>
      <w:r>
        <w:rPr>
          <w:sz w:val="28"/>
          <w:szCs w:val="28"/>
        </w:rPr>
        <w:t>NC</w:t>
      </w:r>
    </w:p>
    <w:p w:rsidR="000905D5" w:rsidRPr="001A554B" w:rsidRDefault="000905D5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Les séries pourront être regroupées par faute de joueurs</w:t>
      </w:r>
      <w:r w:rsidR="005D7E04" w:rsidRPr="001A554B">
        <w:rPr>
          <w:sz w:val="28"/>
          <w:szCs w:val="28"/>
        </w:rPr>
        <w:t>.</w:t>
      </w:r>
    </w:p>
    <w:p w:rsidR="005D7E04" w:rsidRPr="001A554B" w:rsidRDefault="005D7E04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lastRenderedPageBreak/>
        <w:t xml:space="preserve">Pour pouvoir s’inscrire dans une série, la paire doit </w:t>
      </w:r>
      <w:r w:rsidR="00381955">
        <w:rPr>
          <w:sz w:val="28"/>
          <w:szCs w:val="28"/>
        </w:rPr>
        <w:t>au moins avoir le classement maximum</w:t>
      </w:r>
      <w:r w:rsidRPr="001A554B">
        <w:rPr>
          <w:sz w:val="28"/>
          <w:szCs w:val="28"/>
        </w:rPr>
        <w:t xml:space="preserve"> de la série</w:t>
      </w:r>
      <w:r w:rsidR="00381955">
        <w:rPr>
          <w:sz w:val="28"/>
          <w:szCs w:val="28"/>
        </w:rPr>
        <w:t xml:space="preserve"> juste inférieure</w:t>
      </w:r>
      <w:r w:rsidRPr="001A554B">
        <w:rPr>
          <w:sz w:val="28"/>
          <w:szCs w:val="28"/>
        </w:rPr>
        <w:t xml:space="preserve"> (exemple : la pai</w:t>
      </w:r>
      <w:r w:rsidR="00381955">
        <w:rPr>
          <w:sz w:val="28"/>
          <w:szCs w:val="28"/>
        </w:rPr>
        <w:t>re doit au moins être classée D7</w:t>
      </w:r>
      <w:r w:rsidRPr="001A554B">
        <w:rPr>
          <w:sz w:val="28"/>
          <w:szCs w:val="28"/>
        </w:rPr>
        <w:t>-D</w:t>
      </w:r>
      <w:r w:rsidR="00381955">
        <w:rPr>
          <w:sz w:val="28"/>
          <w:szCs w:val="28"/>
        </w:rPr>
        <w:t>7</w:t>
      </w:r>
      <w:r w:rsidRPr="001A554B">
        <w:rPr>
          <w:sz w:val="28"/>
          <w:szCs w:val="28"/>
        </w:rPr>
        <w:t xml:space="preserve"> pour s’inscrire dans la série </w:t>
      </w:r>
      <w:r w:rsidR="005E6D3A">
        <w:rPr>
          <w:sz w:val="28"/>
          <w:szCs w:val="28"/>
        </w:rPr>
        <w:t>R4/</w:t>
      </w:r>
      <w:r w:rsidR="00381955">
        <w:rPr>
          <w:sz w:val="28"/>
          <w:szCs w:val="28"/>
        </w:rPr>
        <w:t>R5</w:t>
      </w:r>
      <w:r w:rsidR="005E6D3A">
        <w:rPr>
          <w:sz w:val="28"/>
          <w:szCs w:val="28"/>
        </w:rPr>
        <w:t>/</w:t>
      </w:r>
      <w:r w:rsidR="00381955">
        <w:rPr>
          <w:sz w:val="28"/>
          <w:szCs w:val="28"/>
        </w:rPr>
        <w:t>R6</w:t>
      </w:r>
      <w:r w:rsidRPr="001A554B">
        <w:rPr>
          <w:sz w:val="28"/>
          <w:szCs w:val="28"/>
        </w:rPr>
        <w:t>).</w:t>
      </w:r>
    </w:p>
    <w:p w:rsidR="002C2F94" w:rsidRPr="001A554B" w:rsidRDefault="002C2F94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 xml:space="preserve">La date limite des inscriptions est fixée au </w:t>
      </w:r>
      <w:r w:rsidR="005C7E41">
        <w:rPr>
          <w:sz w:val="28"/>
          <w:szCs w:val="28"/>
        </w:rPr>
        <w:t>04</w:t>
      </w:r>
      <w:r w:rsidR="009F32B2">
        <w:rPr>
          <w:sz w:val="28"/>
          <w:szCs w:val="28"/>
        </w:rPr>
        <w:t>/</w:t>
      </w:r>
      <w:r w:rsidR="005C7E41">
        <w:rPr>
          <w:sz w:val="28"/>
          <w:szCs w:val="28"/>
        </w:rPr>
        <w:t>02</w:t>
      </w:r>
      <w:r w:rsidR="009F32B2">
        <w:rPr>
          <w:sz w:val="28"/>
          <w:szCs w:val="28"/>
        </w:rPr>
        <w:t>/1</w:t>
      </w:r>
      <w:r w:rsidR="005C7E41">
        <w:rPr>
          <w:sz w:val="28"/>
          <w:szCs w:val="28"/>
        </w:rPr>
        <w:t>7</w:t>
      </w:r>
      <w:r w:rsidRPr="001A554B">
        <w:rPr>
          <w:sz w:val="28"/>
          <w:szCs w:val="28"/>
        </w:rPr>
        <w:t xml:space="preserve"> à 17h00.</w:t>
      </w:r>
    </w:p>
    <w:p w:rsidR="00F453B6" w:rsidRDefault="00F453B6" w:rsidP="00F453B6">
      <w:pPr>
        <w:pStyle w:val="Paragraphedeliste"/>
        <w:jc w:val="both"/>
        <w:rPr>
          <w:sz w:val="28"/>
          <w:szCs w:val="28"/>
        </w:rPr>
      </w:pPr>
    </w:p>
    <w:p w:rsidR="00785CD4" w:rsidRPr="001A554B" w:rsidRDefault="00785CD4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La compétition est prévue en poule de 3 avec 2 sortants par poule, puis en élimination directe jusqu’en finale.</w:t>
      </w:r>
    </w:p>
    <w:p w:rsidR="00F77A96" w:rsidRPr="001A554B" w:rsidRDefault="002C2F94" w:rsidP="00FB5D02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Le nombr</w:t>
      </w:r>
      <w:r w:rsidR="009F0157" w:rsidRPr="001A554B">
        <w:rPr>
          <w:sz w:val="28"/>
          <w:szCs w:val="28"/>
        </w:rPr>
        <w:t>e de participant</w:t>
      </w:r>
      <w:r w:rsidR="00785CD4" w:rsidRPr="001A554B">
        <w:rPr>
          <w:sz w:val="28"/>
          <w:szCs w:val="28"/>
        </w:rPr>
        <w:t>s</w:t>
      </w:r>
      <w:r w:rsidR="009F0157" w:rsidRPr="001A554B">
        <w:rPr>
          <w:sz w:val="28"/>
          <w:szCs w:val="28"/>
        </w:rPr>
        <w:t xml:space="preserve"> est limité de manière à avoir </w:t>
      </w:r>
      <w:r w:rsidR="00785CD4" w:rsidRPr="001A554B">
        <w:rPr>
          <w:sz w:val="28"/>
          <w:szCs w:val="28"/>
        </w:rPr>
        <w:t>12 paires dans chaque tableau (</w:t>
      </w:r>
      <w:r w:rsidR="003169D9">
        <w:rPr>
          <w:sz w:val="28"/>
          <w:szCs w:val="28"/>
        </w:rPr>
        <w:t>4 poules de 3 paires</w:t>
      </w:r>
      <w:r w:rsidR="00785CD4" w:rsidRPr="001A554B">
        <w:rPr>
          <w:sz w:val="28"/>
          <w:szCs w:val="28"/>
        </w:rPr>
        <w:t>)</w:t>
      </w:r>
      <w:r w:rsidR="009F0157" w:rsidRPr="001A554B">
        <w:rPr>
          <w:sz w:val="28"/>
          <w:szCs w:val="28"/>
        </w:rPr>
        <w:t xml:space="preserve">. </w:t>
      </w:r>
      <w:r w:rsidRPr="001A554B">
        <w:rPr>
          <w:sz w:val="28"/>
          <w:szCs w:val="28"/>
        </w:rPr>
        <w:t>En cas de dépassement du nombre d’inscrits</w:t>
      </w:r>
      <w:r w:rsidR="00F77A96" w:rsidRPr="001A554B">
        <w:rPr>
          <w:sz w:val="28"/>
          <w:szCs w:val="28"/>
        </w:rPr>
        <w:t xml:space="preserve">, une liste d’attente sera constituée, en tenant compte </w:t>
      </w:r>
      <w:r w:rsidR="00FB5D02">
        <w:rPr>
          <w:sz w:val="28"/>
          <w:szCs w:val="28"/>
        </w:rPr>
        <w:t>de l’o</w:t>
      </w:r>
      <w:r w:rsidR="00332CB4" w:rsidRPr="00FB5D02">
        <w:rPr>
          <w:sz w:val="28"/>
          <w:szCs w:val="28"/>
        </w:rPr>
        <w:t>rdre d’</w:t>
      </w:r>
      <w:r w:rsidR="00F77A96" w:rsidRPr="00FB5D02">
        <w:rPr>
          <w:sz w:val="28"/>
          <w:szCs w:val="28"/>
        </w:rPr>
        <w:t>e</w:t>
      </w:r>
      <w:r w:rsidR="00332CB4" w:rsidRPr="00FB5D02">
        <w:rPr>
          <w:sz w:val="28"/>
          <w:szCs w:val="28"/>
        </w:rPr>
        <w:t>nvoi</w:t>
      </w:r>
      <w:r w:rsidR="00F77A96" w:rsidRPr="00FB5D02">
        <w:rPr>
          <w:sz w:val="28"/>
          <w:szCs w:val="28"/>
        </w:rPr>
        <w:t xml:space="preserve"> de l’inscription complète (inscription + droits d’engagements) reçue par courrier postal, le cachet de la poste faisant foi.</w:t>
      </w:r>
    </w:p>
    <w:p w:rsidR="00F77A96" w:rsidRDefault="00F77A96" w:rsidP="00FB5D02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Dans le cas où une série ne serait pas complète, d’autres séries pourront alors être complétées dans la mesure du possible</w:t>
      </w:r>
      <w:r w:rsidR="009F0157" w:rsidRPr="001A554B">
        <w:rPr>
          <w:sz w:val="28"/>
          <w:szCs w:val="28"/>
        </w:rPr>
        <w:t xml:space="preserve"> afin de de construire des poules de 4 paires tout en conservant 2 paires sortantes par poule.</w:t>
      </w:r>
      <w:r w:rsidR="00785CD4" w:rsidRPr="001A554B">
        <w:rPr>
          <w:sz w:val="28"/>
          <w:szCs w:val="28"/>
        </w:rPr>
        <w:t xml:space="preserve"> Les paires seront alors sélectionnées dans la liste d’attente.</w:t>
      </w:r>
    </w:p>
    <w:p w:rsidR="00630615" w:rsidRPr="001A554B" w:rsidRDefault="00630615" w:rsidP="00FB5D02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L’organisateur se donne le droit de rajouter des paires si l’échéancier le permet</w:t>
      </w:r>
      <w:r w:rsidR="005C7E41">
        <w:rPr>
          <w:sz w:val="28"/>
          <w:szCs w:val="28"/>
        </w:rPr>
        <w:t>.</w:t>
      </w:r>
    </w:p>
    <w:p w:rsidR="00F77A96" w:rsidRPr="001A554B" w:rsidRDefault="00F77A96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 xml:space="preserve">Les droits d’inscriptions sont de </w:t>
      </w:r>
      <w:r w:rsidR="003169D9">
        <w:rPr>
          <w:sz w:val="28"/>
          <w:szCs w:val="28"/>
        </w:rPr>
        <w:t>12</w:t>
      </w:r>
      <w:r w:rsidRPr="001A554B">
        <w:rPr>
          <w:sz w:val="28"/>
          <w:szCs w:val="28"/>
        </w:rPr>
        <w:t>€ pour 1 tableau et</w:t>
      </w:r>
      <w:r w:rsidR="003800AD" w:rsidRPr="001A554B">
        <w:rPr>
          <w:sz w:val="28"/>
          <w:szCs w:val="28"/>
        </w:rPr>
        <w:t xml:space="preserve"> 17</w:t>
      </w:r>
      <w:r w:rsidRPr="001A554B">
        <w:rPr>
          <w:sz w:val="28"/>
          <w:szCs w:val="28"/>
        </w:rPr>
        <w:t>€ pour 2 tableaux.</w:t>
      </w:r>
    </w:p>
    <w:p w:rsidR="00F77A96" w:rsidRPr="001A554B" w:rsidRDefault="00F77A96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Tout joueur désirant s’absenter, quel que soit sa durée et la raison, devra prévenir la table de marque et obtenir l’autorisation du juge arbitre, sous peine d’être disqualifié.</w:t>
      </w:r>
    </w:p>
    <w:p w:rsidR="00F77A96" w:rsidRPr="001A554B" w:rsidRDefault="00F77A96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Les joueurs ont 3 minutes après l’appel de leur match pour débuter celui-ci. Tout joueur qui ne se présente pas sur le terrain après un délai de 5 minutes pourra être disqualifié par le juge arbitre. Le temps minimum entre 2 matchs est de 20 minutes.</w:t>
      </w:r>
    </w:p>
    <w:p w:rsidR="006C067C" w:rsidRDefault="006C067C" w:rsidP="006C067C">
      <w:pPr>
        <w:pStyle w:val="Paragraphedeliste"/>
        <w:jc w:val="both"/>
        <w:rPr>
          <w:sz w:val="28"/>
          <w:szCs w:val="28"/>
        </w:rPr>
      </w:pPr>
    </w:p>
    <w:p w:rsidR="00F77A96" w:rsidRPr="001A554B" w:rsidRDefault="00F77A96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 xml:space="preserve">Les volants plumes officiels sont les </w:t>
      </w:r>
      <w:proofErr w:type="spellStart"/>
      <w:r w:rsidR="005C7E41">
        <w:rPr>
          <w:sz w:val="28"/>
          <w:szCs w:val="28"/>
        </w:rPr>
        <w:t>Forza</w:t>
      </w:r>
      <w:proofErr w:type="spellEnd"/>
      <w:r w:rsidR="005C7E41">
        <w:rPr>
          <w:sz w:val="28"/>
          <w:szCs w:val="28"/>
        </w:rPr>
        <w:t xml:space="preserve"> S-3000</w:t>
      </w:r>
      <w:r w:rsidRPr="001A554B">
        <w:rPr>
          <w:sz w:val="28"/>
          <w:szCs w:val="28"/>
        </w:rPr>
        <w:t>.</w:t>
      </w:r>
    </w:p>
    <w:p w:rsidR="006C067C" w:rsidRPr="006C067C" w:rsidRDefault="006C067C" w:rsidP="006C067C">
      <w:pPr>
        <w:ind w:left="360"/>
        <w:jc w:val="both"/>
        <w:rPr>
          <w:sz w:val="28"/>
          <w:szCs w:val="28"/>
        </w:rPr>
      </w:pPr>
    </w:p>
    <w:p w:rsidR="00F77A96" w:rsidRPr="001A554B" w:rsidRDefault="00F77A96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Les matchs se joueront en deux sets gagnants de 21 points.</w:t>
      </w:r>
    </w:p>
    <w:p w:rsidR="00F77A96" w:rsidRDefault="00F77A96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 xml:space="preserve">L’ordre des matchs respectera, dans la mesure du possible, la numérotation du programme. Cependant, les horaires et l’ordre des matchs sont </w:t>
      </w:r>
      <w:r w:rsidR="00785CD4" w:rsidRPr="001A554B">
        <w:rPr>
          <w:sz w:val="28"/>
          <w:szCs w:val="28"/>
        </w:rPr>
        <w:t>donnés</w:t>
      </w:r>
      <w:r w:rsidR="00A7165E" w:rsidRPr="001A554B">
        <w:rPr>
          <w:sz w:val="28"/>
          <w:szCs w:val="28"/>
        </w:rPr>
        <w:t xml:space="preserve"> à titre indicatif et peuvent être modifiés à tout moment sur décision du Juge-arbitre et du comité organisateur pour le bon déroulement de la compétition. Les matchs pourront être lancés en avance avec l’accord des joueurs concernés.</w:t>
      </w:r>
    </w:p>
    <w:p w:rsidR="00C171D0" w:rsidRDefault="00C171D0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Les matchs pourront être lancés avec un maximum de 60 min d’avance sur l’heure annoncée dans l’échéancier.</w:t>
      </w:r>
    </w:p>
    <w:p w:rsidR="00C171D0" w:rsidRPr="001A554B" w:rsidRDefault="00C171D0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Les joueurs qui ne se présenteront pas dans les 3 min suivant l’appel de leur match pourront être déclarés forfaits par le juge-arbitre.</w:t>
      </w:r>
    </w:p>
    <w:p w:rsidR="00A7165E" w:rsidRPr="001A554B" w:rsidRDefault="00A7165E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Le plateau de jeu est uniquement réservé au Juge-arbitre, aux organisateurs, aux joueurs ainsi qu’aux conseillers techniques uniquement entre les sets.</w:t>
      </w:r>
    </w:p>
    <w:p w:rsidR="00A7165E" w:rsidRPr="001A554B" w:rsidRDefault="00A7165E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Les joueurs sont tenus de retirer la feuille de match auprès de la table de marque et de la restituer à cette même table dûment complétée immédiatement après la fin du match.</w:t>
      </w:r>
    </w:p>
    <w:p w:rsidR="00A7165E" w:rsidRPr="001A554B" w:rsidRDefault="00A7165E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Le nombre maximum de conseillers techniques par joueur est de 2.</w:t>
      </w:r>
    </w:p>
    <w:p w:rsidR="00A7165E" w:rsidRPr="001A554B" w:rsidRDefault="00A7165E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Le conseil technique sera autorisé entre les échanges.</w:t>
      </w:r>
    </w:p>
    <w:p w:rsidR="00A7165E" w:rsidRPr="001A554B" w:rsidRDefault="00A7165E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 xml:space="preserve">Une tenue de badminton conforme aux circulaires de la </w:t>
      </w:r>
      <w:proofErr w:type="spellStart"/>
      <w:r w:rsidRPr="001A554B">
        <w:rPr>
          <w:sz w:val="28"/>
          <w:szCs w:val="28"/>
        </w:rPr>
        <w:t>FFBaD</w:t>
      </w:r>
      <w:proofErr w:type="spellEnd"/>
      <w:r w:rsidRPr="001A554B">
        <w:rPr>
          <w:sz w:val="28"/>
          <w:szCs w:val="28"/>
        </w:rPr>
        <w:t xml:space="preserve"> est exigée.</w:t>
      </w:r>
    </w:p>
    <w:p w:rsidR="00A7165E" w:rsidRPr="001A554B" w:rsidRDefault="00A7165E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Le comité organisateur décline toute responsabilité en cas de vol, pertes, accidents ou autres incidents…</w:t>
      </w:r>
    </w:p>
    <w:p w:rsidR="00A7165E" w:rsidRDefault="00A7165E" w:rsidP="0060296C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 xml:space="preserve">Les têtes de séries seront désignées par les organisateurs et le Juge-arbitre </w:t>
      </w:r>
      <w:r w:rsidR="00F453B6">
        <w:rPr>
          <w:sz w:val="28"/>
          <w:szCs w:val="28"/>
        </w:rPr>
        <w:t>le</w:t>
      </w:r>
      <w:r w:rsidRPr="001A554B">
        <w:rPr>
          <w:sz w:val="28"/>
          <w:szCs w:val="28"/>
        </w:rPr>
        <w:t xml:space="preserve"> </w:t>
      </w:r>
      <w:r w:rsidR="005C7E41">
        <w:rPr>
          <w:sz w:val="28"/>
          <w:szCs w:val="28"/>
        </w:rPr>
        <w:t>11</w:t>
      </w:r>
      <w:r w:rsidR="009F32B2">
        <w:rPr>
          <w:sz w:val="28"/>
          <w:szCs w:val="28"/>
        </w:rPr>
        <w:t>/0</w:t>
      </w:r>
      <w:r w:rsidR="0060296C">
        <w:rPr>
          <w:sz w:val="28"/>
          <w:szCs w:val="28"/>
        </w:rPr>
        <w:t>2</w:t>
      </w:r>
      <w:r w:rsidR="009F32B2">
        <w:rPr>
          <w:sz w:val="28"/>
          <w:szCs w:val="28"/>
        </w:rPr>
        <w:t>/</w:t>
      </w:r>
      <w:r w:rsidRPr="001A554B">
        <w:rPr>
          <w:sz w:val="28"/>
          <w:szCs w:val="28"/>
        </w:rPr>
        <w:t>201</w:t>
      </w:r>
      <w:r w:rsidR="005C7E41">
        <w:rPr>
          <w:sz w:val="28"/>
          <w:szCs w:val="28"/>
        </w:rPr>
        <w:t>7</w:t>
      </w:r>
      <w:r w:rsidRPr="001A554B">
        <w:rPr>
          <w:sz w:val="28"/>
          <w:szCs w:val="28"/>
        </w:rPr>
        <w:t>.</w:t>
      </w:r>
    </w:p>
    <w:p w:rsidR="000B2CC4" w:rsidRDefault="000B2CC4" w:rsidP="000B2C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B2CC4">
        <w:rPr>
          <w:sz w:val="28"/>
          <w:szCs w:val="28"/>
        </w:rPr>
        <w:t>Les éventuels forfaits annoncés après cette date, devront être jus</w:t>
      </w:r>
      <w:r w:rsidR="00AF6D31">
        <w:rPr>
          <w:sz w:val="28"/>
          <w:szCs w:val="28"/>
        </w:rPr>
        <w:t>tifiés auprès de la ligue du C</w:t>
      </w:r>
      <w:r w:rsidRPr="000B2CC4">
        <w:rPr>
          <w:sz w:val="28"/>
          <w:szCs w:val="28"/>
        </w:rPr>
        <w:t xml:space="preserve">entre Badminton dans les 5 jours suivants la </w:t>
      </w:r>
      <w:r w:rsidRPr="000B2CC4">
        <w:rPr>
          <w:sz w:val="28"/>
          <w:szCs w:val="28"/>
        </w:rPr>
        <w:lastRenderedPageBreak/>
        <w:t>compétition (avec une copie fournie à l’organisateur)</w:t>
      </w:r>
      <w:r w:rsidR="00AF6D31">
        <w:rPr>
          <w:sz w:val="28"/>
          <w:szCs w:val="28"/>
        </w:rPr>
        <w:t>, à l’adresse suivante :</w:t>
      </w:r>
    </w:p>
    <w:p w:rsidR="00AF6D31" w:rsidRPr="00AF6D31" w:rsidRDefault="00AF6D31" w:rsidP="00AF6D31">
      <w:pPr>
        <w:jc w:val="center"/>
        <w:rPr>
          <w:sz w:val="28"/>
          <w:szCs w:val="28"/>
        </w:rPr>
      </w:pPr>
      <w:r>
        <w:rPr>
          <w:sz w:val="28"/>
          <w:szCs w:val="28"/>
        </w:rPr>
        <w:t>Ligue du Centre Badminton</w:t>
      </w:r>
      <w:r>
        <w:rPr>
          <w:sz w:val="28"/>
          <w:szCs w:val="28"/>
        </w:rPr>
        <w:br/>
        <w:t xml:space="preserve"> 6 bis rue des </w:t>
      </w:r>
      <w:proofErr w:type="spellStart"/>
      <w:r>
        <w:rPr>
          <w:sz w:val="28"/>
          <w:szCs w:val="28"/>
        </w:rPr>
        <w:t>Urbets</w:t>
      </w:r>
      <w:proofErr w:type="spellEnd"/>
      <w:r>
        <w:rPr>
          <w:sz w:val="28"/>
          <w:szCs w:val="28"/>
        </w:rPr>
        <w:br/>
        <w:t>BP30064</w:t>
      </w:r>
      <w:r>
        <w:rPr>
          <w:sz w:val="28"/>
          <w:szCs w:val="28"/>
        </w:rPr>
        <w:br/>
        <w:t>18002 BOURGES</w:t>
      </w:r>
    </w:p>
    <w:p w:rsidR="00AF6D31" w:rsidRDefault="00AF6D31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Les forfaits non justifiés sont passibles de sanctions prévues par la Commission Régionale d’Arbitrage.</w:t>
      </w:r>
    </w:p>
    <w:p w:rsidR="000B2CC4" w:rsidRDefault="00AF6D31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Seuls les forfaits justifiés seront remboursés.</w:t>
      </w:r>
    </w:p>
    <w:p w:rsidR="009F32B2" w:rsidRPr="001A554B" w:rsidRDefault="009F32B2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Seuls les paniers de baskets et filins seront déclarés « let » une seule fois au service.</w:t>
      </w:r>
    </w:p>
    <w:p w:rsidR="00A7165E" w:rsidRPr="001A554B" w:rsidRDefault="00A7165E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Les matchs se dérouleront en auto arbitrage.</w:t>
      </w:r>
    </w:p>
    <w:p w:rsidR="00A7165E" w:rsidRPr="001A554B" w:rsidRDefault="00A7165E" w:rsidP="001A554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Horaires :</w:t>
      </w:r>
    </w:p>
    <w:p w:rsidR="00A7165E" w:rsidRPr="001A554B" w:rsidRDefault="00A7165E" w:rsidP="001A554B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>Le début des matchs samedi est prévu à</w:t>
      </w:r>
      <w:r w:rsidR="00785CD4" w:rsidRPr="001A554B">
        <w:rPr>
          <w:sz w:val="28"/>
          <w:szCs w:val="28"/>
        </w:rPr>
        <w:t xml:space="preserve"> 8h30</w:t>
      </w:r>
      <w:r w:rsidRPr="001A554B">
        <w:rPr>
          <w:sz w:val="28"/>
          <w:szCs w:val="28"/>
        </w:rPr>
        <w:t xml:space="preserve"> pour une fin prévue</w:t>
      </w:r>
      <w:r w:rsidR="003B1A16">
        <w:rPr>
          <w:sz w:val="28"/>
          <w:szCs w:val="28"/>
        </w:rPr>
        <w:t xml:space="preserve"> vers 20</w:t>
      </w:r>
      <w:r w:rsidR="00785CD4" w:rsidRPr="001A554B">
        <w:rPr>
          <w:sz w:val="28"/>
          <w:szCs w:val="28"/>
        </w:rPr>
        <w:t>h</w:t>
      </w:r>
      <w:r w:rsidRPr="001A554B">
        <w:rPr>
          <w:sz w:val="28"/>
          <w:szCs w:val="28"/>
        </w:rPr>
        <w:t xml:space="preserve"> environ.</w:t>
      </w:r>
    </w:p>
    <w:p w:rsidR="00F453B6" w:rsidRDefault="00A7165E" w:rsidP="00F453B6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 w:rsidRPr="001A554B">
        <w:rPr>
          <w:sz w:val="28"/>
          <w:szCs w:val="28"/>
        </w:rPr>
        <w:t xml:space="preserve">Le début des </w:t>
      </w:r>
      <w:r w:rsidR="00785CD4" w:rsidRPr="001A554B">
        <w:rPr>
          <w:sz w:val="28"/>
          <w:szCs w:val="28"/>
        </w:rPr>
        <w:t>matchs dimanche est prévu à 9h</w:t>
      </w:r>
      <w:r w:rsidRPr="001A554B">
        <w:rPr>
          <w:sz w:val="28"/>
          <w:szCs w:val="28"/>
        </w:rPr>
        <w:t xml:space="preserve"> et la </w:t>
      </w:r>
      <w:r w:rsidR="00785CD4" w:rsidRPr="001A554B">
        <w:rPr>
          <w:sz w:val="28"/>
          <w:szCs w:val="28"/>
        </w:rPr>
        <w:t>fin du tournoi est prévue vers 17h</w:t>
      </w:r>
    </w:p>
    <w:p w:rsidR="005D7558" w:rsidRPr="00F453B6" w:rsidRDefault="005D7558" w:rsidP="005D755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Chaque joueur doit pointer à la table de marque dès son arrivée, au plus tard à l’heure de convocation</w:t>
      </w:r>
    </w:p>
    <w:sectPr w:rsidR="005D7558" w:rsidRPr="00F453B6" w:rsidSect="00F453B6">
      <w:headerReference w:type="default" r:id="rId8"/>
      <w:footerReference w:type="default" r:id="rId9"/>
      <w:pgSz w:w="11906" w:h="16838"/>
      <w:pgMar w:top="6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2F" w:rsidRDefault="0069512F" w:rsidP="001A554B">
      <w:pPr>
        <w:spacing w:after="0" w:line="240" w:lineRule="auto"/>
      </w:pPr>
      <w:r>
        <w:separator/>
      </w:r>
    </w:p>
  </w:endnote>
  <w:endnote w:type="continuationSeparator" w:id="0">
    <w:p w:rsidR="0069512F" w:rsidRDefault="0069512F" w:rsidP="001A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dobe Ming Std L">
    <w:panose1 w:val="00000000000000000000"/>
    <w:charset w:val="80"/>
    <w:family w:val="roman"/>
    <w:notTrueType/>
    <w:pitch w:val="variable"/>
    <w:sig w:usb0="A00002FF" w:usb1="3ACFFD7A" w:usb2="00000016" w:usb3="00000000" w:csb0="00120005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3B6" w:rsidRDefault="00F453B6" w:rsidP="00F453B6">
    <w:pPr>
      <w:pStyle w:val="Pieddepage"/>
      <w:jc w:val="center"/>
    </w:pPr>
    <w:r>
      <w:rPr>
        <w:noProof/>
        <w:lang w:eastAsia="ko-KR"/>
      </w:rPr>
      <w:drawing>
        <wp:inline distT="0" distB="0" distL="0" distR="0" wp14:anchorId="06688727" wp14:editId="7315858F">
          <wp:extent cx="914400" cy="1195753"/>
          <wp:effectExtent l="0" t="0" r="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973" cy="1206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116C">
      <w:t xml:space="preserve">     </w:t>
    </w:r>
    <w:r w:rsidR="0036116C">
      <w:tab/>
    </w:r>
    <w:r w:rsidR="00C247FC">
      <w:rPr>
        <w:noProof/>
        <w:lang w:eastAsia="ko-KR"/>
      </w:rPr>
      <w:drawing>
        <wp:inline distT="0" distB="0" distL="0" distR="0" wp14:anchorId="0BD8FFB3" wp14:editId="1ED61BA5">
          <wp:extent cx="1497021" cy="899072"/>
          <wp:effectExtent l="0" t="0" r="825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6966" cy="905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116C">
      <w:tab/>
    </w:r>
    <w:r>
      <w:t xml:space="preserve">   </w:t>
    </w:r>
    <w:r w:rsidR="0036116C">
      <w:rPr>
        <w:noProof/>
        <w:lang w:eastAsia="ko-KR"/>
      </w:rPr>
      <w:drawing>
        <wp:inline distT="0" distB="0" distL="0" distR="0">
          <wp:extent cx="846162" cy="45815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int miche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040" cy="460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 w:rsidR="0036116C">
      <w:t xml:space="preserve">          </w:t>
    </w: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2F" w:rsidRDefault="0069512F" w:rsidP="001A554B">
      <w:pPr>
        <w:spacing w:after="0" w:line="240" w:lineRule="auto"/>
      </w:pPr>
      <w:r>
        <w:separator/>
      </w:r>
    </w:p>
  </w:footnote>
  <w:footnote w:type="continuationSeparator" w:id="0">
    <w:p w:rsidR="0069512F" w:rsidRDefault="0069512F" w:rsidP="001A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4B" w:rsidRDefault="001A554B">
    <w:pPr>
      <w:pStyle w:val="En-tte"/>
    </w:pPr>
    <w:r>
      <w:rPr>
        <w:noProof/>
        <w:lang w:eastAsia="ko-KR"/>
      </w:rPr>
      <w:drawing>
        <wp:inline distT="0" distB="0" distL="0" distR="0" wp14:anchorId="512543A9" wp14:editId="1DA18F2D">
          <wp:extent cx="5760720" cy="9017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evei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7DD0"/>
    <w:multiLevelType w:val="hybridMultilevel"/>
    <w:tmpl w:val="E9D06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F1D4D"/>
    <w:multiLevelType w:val="hybridMultilevel"/>
    <w:tmpl w:val="A3543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2D"/>
    <w:rsid w:val="00026224"/>
    <w:rsid w:val="000905D5"/>
    <w:rsid w:val="000B2CC4"/>
    <w:rsid w:val="001A554B"/>
    <w:rsid w:val="002C2F94"/>
    <w:rsid w:val="002C532D"/>
    <w:rsid w:val="003169D9"/>
    <w:rsid w:val="00332CB4"/>
    <w:rsid w:val="0036116C"/>
    <w:rsid w:val="003800AD"/>
    <w:rsid w:val="00381955"/>
    <w:rsid w:val="003A56BA"/>
    <w:rsid w:val="003B1A16"/>
    <w:rsid w:val="00453536"/>
    <w:rsid w:val="00496A42"/>
    <w:rsid w:val="004C14F0"/>
    <w:rsid w:val="004F29CC"/>
    <w:rsid w:val="005C7E41"/>
    <w:rsid w:val="005D7558"/>
    <w:rsid w:val="005D7E04"/>
    <w:rsid w:val="005E6D3A"/>
    <w:rsid w:val="0060296C"/>
    <w:rsid w:val="00630615"/>
    <w:rsid w:val="006441CC"/>
    <w:rsid w:val="0069512F"/>
    <w:rsid w:val="006C067C"/>
    <w:rsid w:val="007504D9"/>
    <w:rsid w:val="00785CD4"/>
    <w:rsid w:val="008B2FF2"/>
    <w:rsid w:val="008C3899"/>
    <w:rsid w:val="0098567C"/>
    <w:rsid w:val="009F0157"/>
    <w:rsid w:val="009F32B2"/>
    <w:rsid w:val="00A34574"/>
    <w:rsid w:val="00A7165E"/>
    <w:rsid w:val="00AF6D31"/>
    <w:rsid w:val="00C171D0"/>
    <w:rsid w:val="00C247FC"/>
    <w:rsid w:val="00C97AB7"/>
    <w:rsid w:val="00DB6D7B"/>
    <w:rsid w:val="00EC0D3F"/>
    <w:rsid w:val="00F453B6"/>
    <w:rsid w:val="00F53643"/>
    <w:rsid w:val="00F77A96"/>
    <w:rsid w:val="00FB5D02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53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A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54B"/>
  </w:style>
  <w:style w:type="paragraph" w:styleId="Pieddepage">
    <w:name w:val="footer"/>
    <w:basedOn w:val="Normal"/>
    <w:link w:val="PieddepageCar"/>
    <w:uiPriority w:val="99"/>
    <w:unhideWhenUsed/>
    <w:rsid w:val="001A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54B"/>
  </w:style>
  <w:style w:type="paragraph" w:styleId="Textedebulles">
    <w:name w:val="Balloon Text"/>
    <w:basedOn w:val="Normal"/>
    <w:link w:val="TextedebullesCar"/>
    <w:uiPriority w:val="99"/>
    <w:semiHidden/>
    <w:unhideWhenUsed/>
    <w:rsid w:val="001A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53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A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54B"/>
  </w:style>
  <w:style w:type="paragraph" w:styleId="Pieddepage">
    <w:name w:val="footer"/>
    <w:basedOn w:val="Normal"/>
    <w:link w:val="PieddepageCar"/>
    <w:uiPriority w:val="99"/>
    <w:unhideWhenUsed/>
    <w:rsid w:val="001A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54B"/>
  </w:style>
  <w:style w:type="paragraph" w:styleId="Textedebulles">
    <w:name w:val="Balloon Text"/>
    <w:basedOn w:val="Normal"/>
    <w:link w:val="TextedebullesCar"/>
    <w:uiPriority w:val="99"/>
    <w:semiHidden/>
    <w:unhideWhenUsed/>
    <w:rsid w:val="001A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MBDA FRANCE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MOREAU.Jean-paul</cp:lastModifiedBy>
  <cp:revision>3</cp:revision>
  <dcterms:created xsi:type="dcterms:W3CDTF">2016-11-17T07:28:00Z</dcterms:created>
  <dcterms:modified xsi:type="dcterms:W3CDTF">2016-11-21T11:41:00Z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-1323059970</vt:i4>
  </property>
  <property fmtid="{D5CDD505-2E9C-101B-9397-08002B2CF9AE}" pid="3" name="_NewReviewCycle">
    <vt:lpwstr/>
  </property>
  <property fmtid="{D5CDD505-2E9C-101B-9397-08002B2CF9AE}" pid="4" name="_EmailSubject">
    <vt:lpwstr>tournoi de Contres</vt:lpwstr>
  </property>
  <property fmtid="{D5CDD505-2E9C-101B-9397-08002B2CF9AE}" pid="5" name="_AuthorEmail">
    <vt:lpwstr>jean-paul.moreau@mbda-systems.com</vt:lpwstr>
  </property>
  <property fmtid="{D5CDD505-2E9C-101B-9397-08002B2CF9AE}" pid="6" name="_AuthorEmailDisplayName">
    <vt:lpwstr>MOREAU.Jean-paul</vt:lpwstr>
  </property>
</Properties>
</file>