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eastAsia="Century Gothic" w:hAnsi="Century Gothic" w:cs="Century Gothic"/>
          <w:color w:val="000000"/>
          <w:sz w:val="24"/>
          <w:lang w:eastAsia="fr-FR"/>
        </w:rPr>
        <w:id w:val="665055404"/>
        <w:docPartObj>
          <w:docPartGallery w:val="Cover Pages"/>
          <w:docPartUnique/>
        </w:docPartObj>
      </w:sdtPr>
      <w:sdtEndPr>
        <w:rPr>
          <w:rFonts w:eastAsiaTheme="majorEastAsia"/>
          <w:color w:val="1F3864" w:themeColor="accent1" w:themeShade="80"/>
          <w:szCs w:val="24"/>
        </w:rPr>
      </w:sdtEndPr>
      <w:sdtContent>
        <w:p w:rsidR="001F7EE8" w:rsidRDefault="001F7EE8">
          <w:pPr>
            <w:pStyle w:val="Sansinterligne"/>
            <w:rPr>
              <w:noProof/>
            </w:rPr>
          </w:pPr>
        </w:p>
        <w:tbl>
          <w:tblPr>
            <w:tblStyle w:val="Grilledutableau"/>
            <w:tblW w:w="998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4905"/>
            <w:gridCol w:w="2958"/>
          </w:tblGrid>
          <w:tr w:rsidR="001F7EE8" w:rsidTr="00B60680">
            <w:trPr>
              <w:trHeight w:val="1436"/>
            </w:trPr>
            <w:tc>
              <w:tcPr>
                <w:tcW w:w="2121" w:type="dxa"/>
              </w:tcPr>
              <w:p w:rsidR="001F7EE8" w:rsidRDefault="001F7EE8" w:rsidP="00B60680">
                <w:pPr>
                  <w:jc w:val="center"/>
                  <w:rPr>
                    <w:b/>
                    <w:sz w:val="48"/>
                    <w:szCs w:val="48"/>
                  </w:rPr>
                </w:pPr>
                <w:r>
                  <w:rPr>
                    <w:b/>
                    <w:noProof/>
                    <w:sz w:val="32"/>
                    <w:szCs w:val="32"/>
                  </w:rPr>
                  <w:drawing>
                    <wp:inline distT="0" distB="0" distL="0" distR="0" wp14:anchorId="7E435B39" wp14:editId="790F97CF">
                      <wp:extent cx="1209675" cy="864889"/>
                      <wp:effectExtent l="0" t="0" r="0" b="0"/>
                      <wp:docPr id="224" name="Image 224" descr="C:\Users\comite\Downloads\logo arcachon gym positif coule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ite\Downloads\logo arcachon gym positif couleur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6153" cy="890970"/>
                              </a:xfrm>
                              <a:prstGeom prst="rect">
                                <a:avLst/>
                              </a:prstGeom>
                              <a:noFill/>
                              <a:ln>
                                <a:noFill/>
                              </a:ln>
                            </pic:spPr>
                          </pic:pic>
                        </a:graphicData>
                      </a:graphic>
                    </wp:inline>
                  </w:drawing>
                </w:r>
              </w:p>
            </w:tc>
            <w:tc>
              <w:tcPr>
                <w:tcW w:w="5130" w:type="dxa"/>
                <w:vAlign w:val="center"/>
              </w:tcPr>
              <w:p w:rsidR="001F7EE8" w:rsidRPr="006D468A" w:rsidRDefault="001F7EE8" w:rsidP="00B60680">
                <w:pPr>
                  <w:jc w:val="center"/>
                  <w:rPr>
                    <w:rFonts w:ascii="Times New Roman" w:hAnsi="Times New Roman" w:cs="Times New Roman"/>
                    <w:b/>
                    <w:sz w:val="48"/>
                    <w:szCs w:val="48"/>
                  </w:rPr>
                </w:pPr>
              </w:p>
            </w:tc>
            <w:tc>
              <w:tcPr>
                <w:tcW w:w="2736" w:type="dxa"/>
              </w:tcPr>
              <w:p w:rsidR="001F7EE8" w:rsidRDefault="001F7EE8" w:rsidP="00B60680">
                <w:pPr>
                  <w:jc w:val="center"/>
                  <w:rPr>
                    <w:b/>
                    <w:sz w:val="48"/>
                    <w:szCs w:val="48"/>
                  </w:rPr>
                </w:pPr>
                <w:r w:rsidRPr="002A4D06">
                  <w:rPr>
                    <w:rFonts w:ascii="Times New Roman" w:eastAsia="Calibri" w:hAnsi="Times New Roman" w:cs="Times New Roman"/>
                    <w:noProof/>
                    <w:szCs w:val="24"/>
                  </w:rPr>
                  <w:drawing>
                    <wp:inline distT="0" distB="0" distL="0" distR="0" wp14:anchorId="663FD503" wp14:editId="39DBB4D3">
                      <wp:extent cx="1739348" cy="819150"/>
                      <wp:effectExtent l="0" t="0" r="0" b="0"/>
                      <wp:docPr id="225" name="Image 22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6477" cy="864893"/>
                              </a:xfrm>
                              <a:prstGeom prst="rect">
                                <a:avLst/>
                              </a:prstGeom>
                              <a:noFill/>
                              <a:ln>
                                <a:noFill/>
                              </a:ln>
                            </pic:spPr>
                          </pic:pic>
                        </a:graphicData>
                      </a:graphic>
                    </wp:inline>
                  </w:drawing>
                </w:r>
              </w:p>
            </w:tc>
          </w:tr>
        </w:tbl>
        <w:p w:rsidR="004F1C3C" w:rsidRDefault="004F1C3C">
          <w:pPr>
            <w:pStyle w:val="Sansinterligne"/>
          </w:pPr>
          <w:r>
            <w:rPr>
              <w:noProof/>
              <w:lang w:eastAsia="fr-FR"/>
            </w:rPr>
            <mc:AlternateContent>
              <mc:Choice Requires="wpg">
                <w:drawing>
                  <wp:anchor distT="0" distB="0" distL="114300" distR="114300" simplePos="0" relativeHeight="251662336"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3970"/>
                    <wp:wrapNone/>
                    <wp:docPr id="2" name="Groupe 2"/>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D4A0C5A" id="Groupe 2" o:spid="_x0000_s1026" style="position:absolute;margin-left:0;margin-top:0;width:168pt;height:718.55pt;z-index:-251654144;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oupe 5"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e libre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e libre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e libre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e libre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e libre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4F1C3C" w:rsidRPr="001F7EE8" w:rsidRDefault="004F1C3C">
          <w:pPr>
            <w:spacing w:after="160" w:line="259" w:lineRule="auto"/>
            <w:ind w:left="0" w:right="0" w:firstLine="0"/>
            <w:jc w:val="left"/>
            <w:rPr>
              <w:rFonts w:eastAsiaTheme="majorEastAsia" w:cs="Times New Roman"/>
              <w:color w:val="1F3864" w:themeColor="accent1" w:themeShade="80"/>
              <w:szCs w:val="24"/>
              <w:lang w:eastAsia="en-US"/>
            </w:rPr>
          </w:pPr>
          <w:r w:rsidRPr="001F7EE8">
            <w:rPr>
              <w:noProof/>
              <w:szCs w:val="24"/>
            </w:rPr>
            <mc:AlternateContent>
              <mc:Choice Requires="wps">
                <w:drawing>
                  <wp:anchor distT="0" distB="0" distL="114300" distR="114300" simplePos="0" relativeHeight="251663360" behindDoc="0" locked="0" layoutInCell="1" allowOverlap="1">
                    <wp:simplePos x="0" y="0"/>
                    <wp:positionH relativeFrom="page">
                      <wp:posOffset>2095499</wp:posOffset>
                    </wp:positionH>
                    <wp:positionV relativeFrom="page">
                      <wp:posOffset>4067175</wp:posOffset>
                    </wp:positionV>
                    <wp:extent cx="4333875" cy="1069848"/>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4333875"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1C3C" w:rsidRPr="001F7EE8" w:rsidRDefault="004F1C3C" w:rsidP="001F7EE8">
                                <w:pPr>
                                  <w:pStyle w:val="Sansinterligne"/>
                                  <w:rPr>
                                    <w:rFonts w:ascii="Century Gothic" w:eastAsiaTheme="majorEastAsia" w:hAnsi="Century Gothic"/>
                                    <w:color w:val="1F3864" w:themeColor="accent1" w:themeShade="80"/>
                                    <w:sz w:val="72"/>
                                    <w:szCs w:val="72"/>
                                  </w:rPr>
                                </w:pPr>
                                <w:r w:rsidRPr="001F7EE8">
                                  <w:rPr>
                                    <w:rFonts w:ascii="Century Gothic" w:eastAsiaTheme="majorEastAsia" w:hAnsi="Century Gothic"/>
                                    <w:color w:val="1F3864" w:themeColor="accent1" w:themeShade="80"/>
                                    <w:sz w:val="72"/>
                                    <w:szCs w:val="72"/>
                                  </w:rPr>
                                  <w:t>ARCACHON GYM</w:t>
                                </w:r>
                              </w:p>
                              <w:p w:rsidR="004F1C3C" w:rsidRPr="001F7EE8" w:rsidRDefault="004F1C3C" w:rsidP="004F1C3C">
                                <w:pPr>
                                  <w:pStyle w:val="Sansinterligne"/>
                                  <w:jc w:val="center"/>
                                  <w:rPr>
                                    <w:rFonts w:ascii="Century Gothic" w:eastAsiaTheme="majorEastAsia" w:hAnsi="Century Gothic"/>
                                    <w:color w:val="1F3864" w:themeColor="accent1" w:themeShade="80"/>
                                    <w:sz w:val="72"/>
                                    <w:szCs w:val="72"/>
                                  </w:rPr>
                                </w:pPr>
                                <w:r w:rsidRPr="001F7EE8">
                                  <w:rPr>
                                    <w:rFonts w:ascii="Century Gothic" w:eastAsiaTheme="majorEastAsia" w:hAnsi="Century Gothic"/>
                                    <w:color w:val="1F3864" w:themeColor="accent1" w:themeShade="80"/>
                                    <w:sz w:val="72"/>
                                    <w:szCs w:val="72"/>
                                  </w:rPr>
                                  <w:t>°°°°°°°°°°</w:t>
                                </w:r>
                              </w:p>
                              <w:p w:rsidR="004F1C3C" w:rsidRPr="001F7EE8" w:rsidRDefault="004F1C3C" w:rsidP="004F1C3C">
                                <w:pPr>
                                  <w:pStyle w:val="Sansinterligne"/>
                                  <w:jc w:val="center"/>
                                  <w:rPr>
                                    <w:rFonts w:ascii="Century Gothic" w:eastAsiaTheme="majorEastAsia" w:hAnsi="Century Gothic"/>
                                    <w:color w:val="1F3864" w:themeColor="accent1" w:themeShade="80"/>
                                    <w:sz w:val="72"/>
                                    <w:szCs w:val="72"/>
                                  </w:rPr>
                                </w:pPr>
                                <w:r w:rsidRPr="001F7EE8">
                                  <w:rPr>
                                    <w:rFonts w:ascii="Century Gothic" w:eastAsiaTheme="majorEastAsia" w:hAnsi="Century Gothic"/>
                                    <w:color w:val="1F3864" w:themeColor="accent1" w:themeShade="80"/>
                                    <w:sz w:val="72"/>
                                    <w:szCs w:val="72"/>
                                  </w:rPr>
                                  <w:t>Statuts</w:t>
                                </w:r>
                              </w:p>
                              <w:p w:rsidR="004F1C3C" w:rsidRDefault="004F1C3C" w:rsidP="001F7EE8">
                                <w:pPr>
                                  <w:spacing w:before="120"/>
                                  <w:jc w:val="cente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65pt;margin-top:320.25pt;width:341.25pt;height:8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" filled="f" stroked="f" strokeweight=".5pt">
                    <v:textbox style="mso-fit-shape-to-text:t" inset="0,0,0,0">
                      <w:txbxContent>
                        <w:p w:rsidR="004F1C3C" w:rsidRPr="001F7EE8" w:rsidRDefault="004F1C3C" w:rsidP="001F7EE8">
                          <w:pPr>
                            <w:pStyle w:val="Sansinterligne"/>
                            <w:rPr>
                              <w:rFonts w:ascii="Century Gothic" w:eastAsiaTheme="majorEastAsia" w:hAnsi="Century Gothic"/>
                              <w:color w:val="1F3864" w:themeColor="accent1" w:themeShade="80"/>
                              <w:sz w:val="72"/>
                              <w:szCs w:val="72"/>
                            </w:rPr>
                          </w:pPr>
                          <w:r w:rsidRPr="001F7EE8">
                            <w:rPr>
                              <w:rFonts w:ascii="Century Gothic" w:eastAsiaTheme="majorEastAsia" w:hAnsi="Century Gothic"/>
                              <w:color w:val="1F3864" w:themeColor="accent1" w:themeShade="80"/>
                              <w:sz w:val="72"/>
                              <w:szCs w:val="72"/>
                            </w:rPr>
                            <w:t>ARCACHON GYM</w:t>
                          </w:r>
                        </w:p>
                        <w:p w:rsidR="004F1C3C" w:rsidRPr="001F7EE8" w:rsidRDefault="004F1C3C" w:rsidP="004F1C3C">
                          <w:pPr>
                            <w:pStyle w:val="Sansinterligne"/>
                            <w:jc w:val="center"/>
                            <w:rPr>
                              <w:rFonts w:ascii="Century Gothic" w:eastAsiaTheme="majorEastAsia" w:hAnsi="Century Gothic"/>
                              <w:color w:val="1F3864" w:themeColor="accent1" w:themeShade="80"/>
                              <w:sz w:val="72"/>
                              <w:szCs w:val="72"/>
                            </w:rPr>
                          </w:pPr>
                          <w:r w:rsidRPr="001F7EE8">
                            <w:rPr>
                              <w:rFonts w:ascii="Century Gothic" w:eastAsiaTheme="majorEastAsia" w:hAnsi="Century Gothic"/>
                              <w:color w:val="1F3864" w:themeColor="accent1" w:themeShade="80"/>
                              <w:sz w:val="72"/>
                              <w:szCs w:val="72"/>
                            </w:rPr>
                            <w:t>°°°°°°°°°°</w:t>
                          </w:r>
                        </w:p>
                        <w:p w:rsidR="004F1C3C" w:rsidRPr="001F7EE8" w:rsidRDefault="004F1C3C" w:rsidP="004F1C3C">
                          <w:pPr>
                            <w:pStyle w:val="Sansinterligne"/>
                            <w:jc w:val="center"/>
                            <w:rPr>
                              <w:rFonts w:ascii="Century Gothic" w:eastAsiaTheme="majorEastAsia" w:hAnsi="Century Gothic"/>
                              <w:color w:val="1F3864" w:themeColor="accent1" w:themeShade="80"/>
                              <w:sz w:val="72"/>
                              <w:szCs w:val="72"/>
                            </w:rPr>
                          </w:pPr>
                          <w:r w:rsidRPr="001F7EE8">
                            <w:rPr>
                              <w:rFonts w:ascii="Century Gothic" w:eastAsiaTheme="majorEastAsia" w:hAnsi="Century Gothic"/>
                              <w:color w:val="1F3864" w:themeColor="accent1" w:themeShade="80"/>
                              <w:sz w:val="72"/>
                              <w:szCs w:val="72"/>
                            </w:rPr>
                            <w:t>Statuts</w:t>
                          </w:r>
                        </w:p>
                        <w:p w:rsidR="004F1C3C" w:rsidRDefault="004F1C3C" w:rsidP="001F7EE8">
                          <w:pPr>
                            <w:spacing w:before="120"/>
                            <w:jc w:val="center"/>
                            <w:rPr>
                              <w:color w:val="404040" w:themeColor="text1" w:themeTint="BF"/>
                              <w:sz w:val="36"/>
                              <w:szCs w:val="36"/>
                            </w:rPr>
                          </w:pPr>
                        </w:p>
                      </w:txbxContent>
                    </v:textbox>
                    <w10:wrap anchorx="page" anchory="page"/>
                  </v:shape>
                </w:pict>
              </mc:Fallback>
            </mc:AlternateContent>
          </w:r>
          <w:r w:rsidRPr="001F7EE8">
            <w:rPr>
              <w:rFonts w:eastAsiaTheme="majorEastAsia" w:cs="Times New Roman"/>
              <w:color w:val="1F3864" w:themeColor="accent1" w:themeShade="80"/>
              <w:szCs w:val="24"/>
              <w:lang w:eastAsia="en-US"/>
            </w:rPr>
            <w:br w:type="page"/>
          </w:r>
        </w:p>
      </w:sdtContent>
    </w:sdt>
    <w:p w:rsidR="00300CDA" w:rsidRPr="001F7EE8" w:rsidRDefault="00300CDA" w:rsidP="001F7EE8">
      <w:pPr>
        <w:spacing w:after="-1"/>
        <w:ind w:left="0" w:firstLine="0"/>
        <w:rPr>
          <w:rFonts w:eastAsia="Calibri" w:cs="Times New Roman"/>
          <w:szCs w:val="24"/>
        </w:rPr>
      </w:pPr>
    </w:p>
    <w:tbl>
      <w:tblPr>
        <w:tblStyle w:val="Grilledutableau"/>
        <w:tblW w:w="0" w:type="auto"/>
        <w:tblLook w:val="04A0" w:firstRow="1" w:lastRow="0" w:firstColumn="1" w:lastColumn="0" w:noHBand="0" w:noVBand="1"/>
      </w:tblPr>
      <w:tblGrid>
        <w:gridCol w:w="4531"/>
        <w:gridCol w:w="4531"/>
      </w:tblGrid>
      <w:tr w:rsidR="008057E2" w:rsidRPr="001F7EE8" w:rsidTr="00B60680">
        <w:trPr>
          <w:trHeight w:val="454"/>
        </w:trPr>
        <w:tc>
          <w:tcPr>
            <w:tcW w:w="4531" w:type="dxa"/>
            <w:vAlign w:val="center"/>
          </w:tcPr>
          <w:p w:rsidR="008057E2" w:rsidRPr="005C53EE" w:rsidRDefault="001F7EE8" w:rsidP="00B60680">
            <w:pPr>
              <w:jc w:val="center"/>
              <w:rPr>
                <w:rFonts w:cs="Times New Roman"/>
                <w:b/>
                <w:szCs w:val="24"/>
              </w:rPr>
            </w:pPr>
            <w:r w:rsidRPr="005C53EE">
              <w:rPr>
                <w:rFonts w:cs="Times New Roman"/>
                <w:b/>
                <w:szCs w:val="24"/>
              </w:rPr>
              <w:t>Renseignements</w:t>
            </w:r>
          </w:p>
        </w:tc>
        <w:tc>
          <w:tcPr>
            <w:tcW w:w="4531" w:type="dxa"/>
            <w:vAlign w:val="center"/>
          </w:tcPr>
          <w:p w:rsidR="008057E2" w:rsidRPr="005C53EE" w:rsidRDefault="008057E2" w:rsidP="000F21A0">
            <w:pPr>
              <w:jc w:val="center"/>
              <w:rPr>
                <w:rFonts w:cs="Times New Roman"/>
                <w:b/>
                <w:szCs w:val="24"/>
              </w:rPr>
            </w:pPr>
            <w:r w:rsidRPr="005C53EE">
              <w:rPr>
                <w:rFonts w:cs="Times New Roman"/>
                <w:b/>
                <w:szCs w:val="24"/>
              </w:rPr>
              <w:t>Rédaction : JD Riffaud</w:t>
            </w:r>
          </w:p>
        </w:tc>
      </w:tr>
      <w:tr w:rsidR="008057E2" w:rsidRPr="001F7EE8" w:rsidTr="00DD7493">
        <w:trPr>
          <w:trHeight w:val="680"/>
        </w:trPr>
        <w:tc>
          <w:tcPr>
            <w:tcW w:w="4531" w:type="dxa"/>
            <w:vMerge w:val="restart"/>
          </w:tcPr>
          <w:p w:rsidR="008057E2" w:rsidRPr="001F7EE8" w:rsidRDefault="008057E2" w:rsidP="00B60680">
            <w:pPr>
              <w:rPr>
                <w:rFonts w:cs="Times New Roman"/>
                <w:szCs w:val="24"/>
              </w:rPr>
            </w:pPr>
            <w:r w:rsidRPr="001F7EE8">
              <w:rPr>
                <w:rFonts w:cs="Times New Roman"/>
                <w:szCs w:val="24"/>
              </w:rPr>
              <w:t>Approuvé par l’assemblée générale du XX-XX-XXXX</w:t>
            </w:r>
          </w:p>
          <w:p w:rsidR="004F1C3C" w:rsidRPr="001F7EE8" w:rsidRDefault="004F1C3C" w:rsidP="00B60680">
            <w:pPr>
              <w:rPr>
                <w:rFonts w:cs="Times New Roman"/>
                <w:szCs w:val="24"/>
              </w:rPr>
            </w:pPr>
          </w:p>
          <w:p w:rsidR="004F1C3C" w:rsidRPr="001F7EE8" w:rsidRDefault="004F1C3C" w:rsidP="00B60680">
            <w:pPr>
              <w:rPr>
                <w:rFonts w:cs="Times New Roman"/>
                <w:szCs w:val="24"/>
              </w:rPr>
            </w:pPr>
            <w:r w:rsidRPr="001F7EE8">
              <w:rPr>
                <w:rFonts w:cs="Times New Roman"/>
                <w:szCs w:val="24"/>
              </w:rPr>
              <w:t>Ce document est consultable dans le bureau du club.</w:t>
            </w:r>
          </w:p>
          <w:p w:rsidR="008057E2" w:rsidRPr="001F7EE8" w:rsidRDefault="008057E2" w:rsidP="008057E2">
            <w:pPr>
              <w:pStyle w:val="Paragraphedeliste"/>
              <w:spacing w:after="0" w:line="240" w:lineRule="auto"/>
              <w:ind w:left="447" w:right="0" w:firstLine="0"/>
              <w:jc w:val="left"/>
              <w:rPr>
                <w:rFonts w:cs="Times New Roman"/>
                <w:szCs w:val="24"/>
              </w:rPr>
            </w:pPr>
          </w:p>
        </w:tc>
        <w:tc>
          <w:tcPr>
            <w:tcW w:w="4531" w:type="dxa"/>
          </w:tcPr>
          <w:p w:rsidR="008057E2" w:rsidRPr="001F7EE8" w:rsidRDefault="008057E2" w:rsidP="000F21A0">
            <w:pPr>
              <w:jc w:val="center"/>
              <w:rPr>
                <w:rFonts w:cs="Times New Roman"/>
                <w:szCs w:val="24"/>
              </w:rPr>
            </w:pPr>
          </w:p>
        </w:tc>
      </w:tr>
      <w:tr w:rsidR="008057E2" w:rsidRPr="001F7EE8" w:rsidTr="00B60680">
        <w:trPr>
          <w:trHeight w:val="454"/>
        </w:trPr>
        <w:tc>
          <w:tcPr>
            <w:tcW w:w="4531" w:type="dxa"/>
            <w:vMerge/>
          </w:tcPr>
          <w:p w:rsidR="008057E2" w:rsidRPr="001F7EE8" w:rsidRDefault="008057E2" w:rsidP="008057E2">
            <w:pPr>
              <w:pStyle w:val="Paragraphedeliste"/>
              <w:numPr>
                <w:ilvl w:val="0"/>
                <w:numId w:val="18"/>
              </w:numPr>
              <w:spacing w:after="0" w:line="240" w:lineRule="auto"/>
              <w:ind w:right="0"/>
              <w:jc w:val="left"/>
              <w:rPr>
                <w:rFonts w:cs="Times New Roman"/>
                <w:szCs w:val="24"/>
              </w:rPr>
            </w:pPr>
          </w:p>
        </w:tc>
        <w:tc>
          <w:tcPr>
            <w:tcW w:w="4531" w:type="dxa"/>
            <w:vAlign w:val="center"/>
          </w:tcPr>
          <w:p w:rsidR="008057E2" w:rsidRPr="005C53EE" w:rsidRDefault="000F21A0" w:rsidP="000F21A0">
            <w:pPr>
              <w:jc w:val="center"/>
              <w:rPr>
                <w:rFonts w:cs="Times New Roman"/>
                <w:b/>
                <w:szCs w:val="24"/>
              </w:rPr>
            </w:pPr>
            <w:r>
              <w:rPr>
                <w:rFonts w:cs="Times New Roman"/>
                <w:b/>
                <w:szCs w:val="24"/>
              </w:rPr>
              <w:t>Vérification</w:t>
            </w:r>
            <w:r w:rsidR="008057E2" w:rsidRPr="005C53EE">
              <w:rPr>
                <w:rFonts w:cs="Times New Roman"/>
                <w:b/>
                <w:szCs w:val="24"/>
              </w:rPr>
              <w:t> : C Sabadach</w:t>
            </w:r>
          </w:p>
        </w:tc>
      </w:tr>
      <w:tr w:rsidR="005C53EE" w:rsidRPr="001F7EE8" w:rsidTr="00DD7493">
        <w:trPr>
          <w:trHeight w:val="737"/>
        </w:trPr>
        <w:tc>
          <w:tcPr>
            <w:tcW w:w="4531" w:type="dxa"/>
            <w:vMerge w:val="restart"/>
          </w:tcPr>
          <w:p w:rsidR="005C53EE" w:rsidRPr="005C53EE" w:rsidRDefault="005C53EE" w:rsidP="005C53EE">
            <w:pPr>
              <w:pStyle w:val="Paragraphedeliste"/>
              <w:ind w:left="0"/>
              <w:rPr>
                <w:rFonts w:cs="Times New Roman"/>
                <w:b/>
                <w:szCs w:val="24"/>
              </w:rPr>
            </w:pPr>
            <w:r w:rsidRPr="005C53EE">
              <w:rPr>
                <w:rFonts w:cs="Times New Roman"/>
                <w:b/>
                <w:szCs w:val="24"/>
              </w:rPr>
              <w:t xml:space="preserve">Personnes concernées : </w:t>
            </w:r>
          </w:p>
          <w:p w:rsidR="005C53EE" w:rsidRPr="001F7EE8" w:rsidRDefault="005C53EE" w:rsidP="005C53EE">
            <w:pPr>
              <w:pStyle w:val="Paragraphedeliste"/>
              <w:spacing w:after="0" w:line="240" w:lineRule="auto"/>
              <w:ind w:right="0" w:firstLine="0"/>
              <w:jc w:val="left"/>
              <w:rPr>
                <w:rFonts w:cs="Times New Roman"/>
                <w:szCs w:val="24"/>
              </w:rPr>
            </w:pPr>
            <w:r w:rsidRPr="001F7EE8">
              <w:rPr>
                <w:rFonts w:cs="Times New Roman"/>
                <w:szCs w:val="24"/>
              </w:rPr>
              <w:t>Tous les adhérents</w:t>
            </w:r>
          </w:p>
        </w:tc>
        <w:tc>
          <w:tcPr>
            <w:tcW w:w="4531" w:type="dxa"/>
          </w:tcPr>
          <w:p w:rsidR="005C53EE" w:rsidRPr="001F7EE8" w:rsidRDefault="005C53EE" w:rsidP="000F21A0">
            <w:pPr>
              <w:jc w:val="center"/>
              <w:rPr>
                <w:rFonts w:cs="Times New Roman"/>
                <w:szCs w:val="24"/>
              </w:rPr>
            </w:pPr>
          </w:p>
        </w:tc>
      </w:tr>
      <w:tr w:rsidR="005C53EE" w:rsidRPr="001F7EE8" w:rsidTr="005C53EE">
        <w:trPr>
          <w:trHeight w:val="938"/>
        </w:trPr>
        <w:tc>
          <w:tcPr>
            <w:tcW w:w="4531" w:type="dxa"/>
            <w:vMerge/>
          </w:tcPr>
          <w:p w:rsidR="005C53EE" w:rsidRPr="001F7EE8" w:rsidRDefault="005C53EE" w:rsidP="00B60680">
            <w:pPr>
              <w:rPr>
                <w:rFonts w:cs="Times New Roman"/>
                <w:szCs w:val="24"/>
              </w:rPr>
            </w:pPr>
          </w:p>
        </w:tc>
        <w:tc>
          <w:tcPr>
            <w:tcW w:w="4531" w:type="dxa"/>
            <w:vAlign w:val="center"/>
          </w:tcPr>
          <w:p w:rsidR="005C53EE" w:rsidRPr="000F21A0" w:rsidRDefault="005C53EE" w:rsidP="000F21A0">
            <w:pPr>
              <w:spacing w:after="0" w:line="240" w:lineRule="auto"/>
              <w:ind w:left="0" w:right="0" w:firstLine="0"/>
              <w:jc w:val="center"/>
              <w:rPr>
                <w:rFonts w:cs="Times New Roman"/>
                <w:b/>
                <w:szCs w:val="24"/>
              </w:rPr>
            </w:pPr>
            <w:r w:rsidRPr="000F21A0">
              <w:rPr>
                <w:rFonts w:cs="Times New Roman"/>
                <w:b/>
                <w:szCs w:val="24"/>
              </w:rPr>
              <w:t>Responsable de la gestion</w:t>
            </w:r>
          </w:p>
        </w:tc>
      </w:tr>
      <w:tr w:rsidR="005C53EE" w:rsidRPr="001F7EE8" w:rsidTr="00DD7493">
        <w:trPr>
          <w:trHeight w:val="794"/>
        </w:trPr>
        <w:tc>
          <w:tcPr>
            <w:tcW w:w="4531" w:type="dxa"/>
            <w:vMerge/>
          </w:tcPr>
          <w:p w:rsidR="005C53EE" w:rsidRPr="001F7EE8" w:rsidRDefault="005C53EE" w:rsidP="00B60680">
            <w:pPr>
              <w:rPr>
                <w:rFonts w:cs="Times New Roman"/>
                <w:szCs w:val="24"/>
              </w:rPr>
            </w:pPr>
          </w:p>
        </w:tc>
        <w:tc>
          <w:tcPr>
            <w:tcW w:w="4531" w:type="dxa"/>
          </w:tcPr>
          <w:p w:rsidR="005C53EE" w:rsidRDefault="005C53EE" w:rsidP="005C53EE">
            <w:pPr>
              <w:pStyle w:val="Paragraphedeliste"/>
              <w:spacing w:after="0" w:line="240" w:lineRule="auto"/>
              <w:ind w:left="313" w:right="0" w:firstLine="0"/>
              <w:jc w:val="left"/>
              <w:rPr>
                <w:rFonts w:cs="Times New Roman"/>
                <w:szCs w:val="24"/>
              </w:rPr>
            </w:pPr>
            <w:bookmarkStart w:id="0" w:name="_GoBack"/>
            <w:bookmarkEnd w:id="0"/>
          </w:p>
        </w:tc>
      </w:tr>
      <w:tr w:rsidR="008057E2" w:rsidRPr="001F7EE8" w:rsidTr="000F21A0">
        <w:trPr>
          <w:trHeight w:val="7573"/>
        </w:trPr>
        <w:tc>
          <w:tcPr>
            <w:tcW w:w="9062" w:type="dxa"/>
            <w:gridSpan w:val="2"/>
          </w:tcPr>
          <w:p w:rsidR="008057E2" w:rsidRPr="001F7EE8" w:rsidRDefault="008057E2" w:rsidP="008057E2">
            <w:pPr>
              <w:pStyle w:val="Paragraphedeliste"/>
              <w:numPr>
                <w:ilvl w:val="0"/>
                <w:numId w:val="18"/>
              </w:numPr>
              <w:rPr>
                <w:rFonts w:cs="Times New Roman"/>
                <w:szCs w:val="24"/>
              </w:rPr>
            </w:pPr>
            <w:r w:rsidRPr="001F7EE8">
              <w:rPr>
                <w:rFonts w:cs="Times New Roman"/>
                <w:szCs w:val="24"/>
              </w:rPr>
              <w:t>Création le 15-03-2017</w:t>
            </w:r>
          </w:p>
          <w:p w:rsidR="008057E2" w:rsidRPr="001F7EE8" w:rsidRDefault="008057E2" w:rsidP="008057E2">
            <w:pPr>
              <w:pStyle w:val="Paragraphedeliste"/>
              <w:numPr>
                <w:ilvl w:val="0"/>
                <w:numId w:val="18"/>
              </w:numPr>
              <w:rPr>
                <w:rFonts w:cs="Times New Roman"/>
                <w:szCs w:val="24"/>
              </w:rPr>
            </w:pPr>
            <w:r w:rsidRPr="001F7EE8">
              <w:rPr>
                <w:rFonts w:cs="Times New Roman"/>
                <w:szCs w:val="24"/>
              </w:rPr>
              <w:t xml:space="preserve">Modifications : </w:t>
            </w:r>
          </w:p>
          <w:p w:rsidR="008057E2" w:rsidRPr="001F7EE8" w:rsidRDefault="008057E2" w:rsidP="00B60680">
            <w:pPr>
              <w:pStyle w:val="Paragraphedeliste"/>
              <w:ind w:left="0"/>
              <w:rPr>
                <w:rFonts w:cs="Times New Roman"/>
                <w:szCs w:val="24"/>
              </w:rPr>
            </w:pPr>
          </w:p>
        </w:tc>
      </w:tr>
    </w:tbl>
    <w:p w:rsidR="008057E2" w:rsidRPr="001F7EE8" w:rsidRDefault="008057E2" w:rsidP="008057E2">
      <w:pPr>
        <w:rPr>
          <w:rFonts w:cs="Times New Roman"/>
          <w:b/>
          <w:szCs w:val="24"/>
        </w:rPr>
      </w:pPr>
    </w:p>
    <w:p w:rsidR="008057E2" w:rsidRPr="001F7EE8" w:rsidRDefault="008057E2">
      <w:pPr>
        <w:spacing w:after="0" w:line="259" w:lineRule="auto"/>
        <w:ind w:left="64" w:right="0" w:firstLine="0"/>
        <w:jc w:val="center"/>
        <w:rPr>
          <w:b/>
          <w:szCs w:val="24"/>
        </w:rPr>
      </w:pPr>
    </w:p>
    <w:p w:rsidR="008057E2" w:rsidRPr="001F7EE8" w:rsidRDefault="008057E2">
      <w:pPr>
        <w:spacing w:after="160" w:line="259" w:lineRule="auto"/>
        <w:ind w:left="0" w:right="0" w:firstLine="0"/>
        <w:jc w:val="left"/>
        <w:rPr>
          <w:b/>
          <w:szCs w:val="24"/>
        </w:rPr>
      </w:pPr>
      <w:r w:rsidRPr="001F7EE8">
        <w:rPr>
          <w:b/>
          <w:szCs w:val="24"/>
        </w:rPr>
        <w:br w:type="page"/>
      </w:r>
    </w:p>
    <w:p w:rsidR="00750938" w:rsidRPr="001F7EE8" w:rsidRDefault="00750938">
      <w:pPr>
        <w:spacing w:after="0" w:line="259" w:lineRule="auto"/>
        <w:ind w:left="64" w:right="0" w:firstLine="0"/>
        <w:jc w:val="center"/>
        <w:rPr>
          <w:szCs w:val="24"/>
        </w:rPr>
      </w:pPr>
    </w:p>
    <w:p w:rsidR="001F7EE8" w:rsidRPr="001F7EE8" w:rsidRDefault="001F7EE8">
      <w:pPr>
        <w:spacing w:after="0" w:line="259" w:lineRule="auto"/>
        <w:ind w:left="64" w:right="0" w:firstLine="0"/>
        <w:jc w:val="center"/>
        <w:rPr>
          <w:szCs w:val="24"/>
        </w:rPr>
      </w:pPr>
    </w:p>
    <w:p w:rsidR="00750938" w:rsidRPr="001F7EE8" w:rsidRDefault="00391797" w:rsidP="001F7EE8">
      <w:pPr>
        <w:spacing w:after="0" w:line="259" w:lineRule="auto"/>
        <w:ind w:left="0" w:right="0" w:firstLine="0"/>
        <w:jc w:val="left"/>
        <w:rPr>
          <w:szCs w:val="24"/>
        </w:rPr>
      </w:pPr>
      <w:r w:rsidRPr="001F7EE8">
        <w:rPr>
          <w:b/>
          <w:szCs w:val="24"/>
        </w:rPr>
        <w:t xml:space="preserve"> Titre 1 : But et composition de l’Association </w:t>
      </w:r>
    </w:p>
    <w:p w:rsidR="00750938" w:rsidRPr="001F7EE8" w:rsidRDefault="00391797">
      <w:pPr>
        <w:spacing w:after="0" w:line="259" w:lineRule="auto"/>
        <w:ind w:left="0" w:right="0" w:firstLine="0"/>
        <w:jc w:val="left"/>
        <w:rPr>
          <w:szCs w:val="24"/>
        </w:rPr>
      </w:pPr>
      <w:r w:rsidRPr="001F7EE8">
        <w:rPr>
          <w:b/>
          <w:szCs w:val="24"/>
        </w:rPr>
        <w:t xml:space="preserve"> </w:t>
      </w:r>
    </w:p>
    <w:p w:rsidR="00750938" w:rsidRPr="001F7EE8" w:rsidRDefault="00391797">
      <w:pPr>
        <w:pStyle w:val="Titre2"/>
        <w:ind w:left="-5" w:right="0"/>
        <w:rPr>
          <w:szCs w:val="24"/>
        </w:rPr>
      </w:pPr>
      <w:r w:rsidRPr="001F7EE8">
        <w:rPr>
          <w:szCs w:val="24"/>
        </w:rPr>
        <w:t>Article 1</w:t>
      </w:r>
    </w:p>
    <w:p w:rsidR="00750938" w:rsidRPr="001F7EE8" w:rsidRDefault="00750938">
      <w:pPr>
        <w:spacing w:after="0" w:line="259" w:lineRule="auto"/>
        <w:ind w:left="0" w:right="0" w:firstLine="0"/>
        <w:jc w:val="left"/>
        <w:rPr>
          <w:szCs w:val="24"/>
        </w:rPr>
      </w:pPr>
    </w:p>
    <w:p w:rsidR="00750938" w:rsidRPr="001F7EE8" w:rsidRDefault="00066ED4" w:rsidP="008C78F7">
      <w:pPr>
        <w:ind w:left="-5" w:firstLine="572"/>
        <w:rPr>
          <w:color w:val="auto"/>
          <w:szCs w:val="24"/>
        </w:rPr>
      </w:pPr>
      <w:r w:rsidRPr="001F7EE8">
        <w:rPr>
          <w:color w:val="auto"/>
          <w:szCs w:val="24"/>
        </w:rPr>
        <w:t>L’Association Club</w:t>
      </w:r>
      <w:r w:rsidRPr="001F7EE8">
        <w:rPr>
          <w:i/>
          <w:color w:val="auto"/>
          <w:szCs w:val="24"/>
        </w:rPr>
        <w:t xml:space="preserve"> d’Arcachon gym a</w:t>
      </w:r>
      <w:r w:rsidR="00391797" w:rsidRPr="001F7EE8">
        <w:rPr>
          <w:color w:val="auto"/>
          <w:szCs w:val="24"/>
        </w:rPr>
        <w:t xml:space="preserve"> pour objet</w:t>
      </w:r>
      <w:r w:rsidRPr="001F7EE8">
        <w:rPr>
          <w:color w:val="auto"/>
          <w:szCs w:val="24"/>
        </w:rPr>
        <w:t xml:space="preserve"> :</w:t>
      </w:r>
      <w:r w:rsidR="00BD0470" w:rsidRPr="001F7EE8">
        <w:rPr>
          <w:color w:val="auto"/>
          <w:szCs w:val="24"/>
        </w:rPr>
        <w:t xml:space="preserve"> La pratique et le développement de la gymnastique conformément aux règles de la fédération française de gymnastique </w:t>
      </w:r>
    </w:p>
    <w:p w:rsidR="00066ED4" w:rsidRPr="001F7EE8" w:rsidRDefault="00066ED4" w:rsidP="00066ED4">
      <w:pPr>
        <w:ind w:right="0"/>
        <w:rPr>
          <w:szCs w:val="24"/>
        </w:rPr>
      </w:pPr>
    </w:p>
    <w:p w:rsidR="00750938" w:rsidRPr="001F7EE8" w:rsidRDefault="00391797" w:rsidP="008C78F7">
      <w:pPr>
        <w:ind w:left="-5" w:right="0" w:firstLine="572"/>
        <w:rPr>
          <w:szCs w:val="24"/>
        </w:rPr>
      </w:pPr>
      <w:r w:rsidRPr="001F7EE8">
        <w:rPr>
          <w:szCs w:val="24"/>
        </w:rPr>
        <w:t xml:space="preserve">Ouverte à tous les courants de pensées, elle s’interdit toutes discussions confessionnelles ou politiques. </w:t>
      </w:r>
    </w:p>
    <w:p w:rsidR="00750938" w:rsidRPr="001F7EE8" w:rsidRDefault="00750938" w:rsidP="00066ED4">
      <w:pPr>
        <w:spacing w:after="0" w:line="259" w:lineRule="auto"/>
        <w:ind w:right="0"/>
        <w:jc w:val="left"/>
        <w:rPr>
          <w:szCs w:val="24"/>
        </w:rPr>
      </w:pPr>
    </w:p>
    <w:p w:rsidR="00750938" w:rsidRPr="001F7EE8" w:rsidRDefault="00391797" w:rsidP="008C78F7">
      <w:pPr>
        <w:ind w:left="-5" w:right="0" w:firstLine="572"/>
        <w:rPr>
          <w:szCs w:val="24"/>
        </w:rPr>
      </w:pPr>
      <w:r w:rsidRPr="001F7EE8">
        <w:rPr>
          <w:szCs w:val="24"/>
        </w:rPr>
        <w:t>Sa durée est illimitée.</w:t>
      </w:r>
    </w:p>
    <w:p w:rsidR="00750938" w:rsidRPr="001F7EE8" w:rsidRDefault="00750938">
      <w:pPr>
        <w:spacing w:after="0" w:line="259" w:lineRule="auto"/>
        <w:ind w:left="0" w:right="0" w:firstLine="0"/>
        <w:jc w:val="left"/>
        <w:rPr>
          <w:szCs w:val="24"/>
        </w:rPr>
      </w:pPr>
    </w:p>
    <w:p w:rsidR="00750938" w:rsidRPr="001F7EE8" w:rsidRDefault="00391797">
      <w:pPr>
        <w:ind w:left="-5" w:right="0"/>
        <w:rPr>
          <w:szCs w:val="24"/>
        </w:rPr>
      </w:pPr>
      <w:r w:rsidRPr="001F7EE8">
        <w:rPr>
          <w:szCs w:val="24"/>
        </w:rPr>
        <w:t xml:space="preserve">Son siège social est fixé à </w:t>
      </w:r>
      <w:r w:rsidR="00066ED4" w:rsidRPr="001F7EE8">
        <w:rPr>
          <w:szCs w:val="24"/>
        </w:rPr>
        <w:t>1, avenue Roland Dorgelès 33120 Arcachon.</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Il pourra être déplacé dans la même commune, sur simple décision de son Bureau, à charge d’en demander la ratification à l’Assemblée Générale suivante.</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Elle est constituée conformément aux dispositions de la loi du 1er juillet 1901 et du décret du 16 août 1901.</w:t>
      </w:r>
    </w:p>
    <w:p w:rsidR="00750938" w:rsidRPr="001F7EE8" w:rsidRDefault="00750938">
      <w:pPr>
        <w:spacing w:after="0" w:line="259" w:lineRule="auto"/>
        <w:ind w:left="0" w:right="0" w:firstLine="0"/>
        <w:jc w:val="left"/>
        <w:rPr>
          <w:szCs w:val="24"/>
        </w:rPr>
      </w:pPr>
    </w:p>
    <w:p w:rsidR="00750938" w:rsidRPr="001F7EE8" w:rsidRDefault="00391797">
      <w:pPr>
        <w:pStyle w:val="Titre2"/>
        <w:ind w:left="-5" w:right="0"/>
        <w:rPr>
          <w:szCs w:val="24"/>
        </w:rPr>
      </w:pPr>
      <w:r w:rsidRPr="001F7EE8">
        <w:rPr>
          <w:szCs w:val="24"/>
        </w:rPr>
        <w:t xml:space="preserve">Article 2 </w:t>
      </w:r>
    </w:p>
    <w:p w:rsidR="00750938" w:rsidRPr="001F7EE8" w:rsidRDefault="00391797">
      <w:pPr>
        <w:spacing w:after="0" w:line="259" w:lineRule="auto"/>
        <w:ind w:left="0" w:right="0" w:firstLine="0"/>
        <w:jc w:val="left"/>
        <w:rPr>
          <w:szCs w:val="24"/>
        </w:rPr>
      </w:pPr>
      <w:r w:rsidRPr="001F7EE8">
        <w:rPr>
          <w:szCs w:val="24"/>
        </w:rPr>
        <w:t xml:space="preserve"> </w:t>
      </w:r>
    </w:p>
    <w:p w:rsidR="00066ED4" w:rsidRPr="001F7EE8" w:rsidRDefault="00391797" w:rsidP="008C78F7">
      <w:pPr>
        <w:ind w:left="-5" w:right="0" w:firstLine="572"/>
        <w:rPr>
          <w:szCs w:val="24"/>
        </w:rPr>
      </w:pPr>
      <w:r w:rsidRPr="001F7EE8">
        <w:rPr>
          <w:szCs w:val="24"/>
        </w:rPr>
        <w:t>Les moyens d’</w:t>
      </w:r>
      <w:r w:rsidR="00066ED4" w:rsidRPr="001F7EE8">
        <w:rPr>
          <w:szCs w:val="24"/>
        </w:rPr>
        <w:t xml:space="preserve">action de l’Association sont : </w:t>
      </w:r>
    </w:p>
    <w:p w:rsidR="00066ED4" w:rsidRPr="001F7EE8" w:rsidRDefault="00066ED4" w:rsidP="00066ED4">
      <w:pPr>
        <w:ind w:left="-5" w:right="0"/>
        <w:rPr>
          <w:szCs w:val="24"/>
        </w:rPr>
      </w:pPr>
    </w:p>
    <w:p w:rsidR="00066ED4" w:rsidRPr="001F7EE8" w:rsidRDefault="00066ED4" w:rsidP="00066ED4">
      <w:pPr>
        <w:pStyle w:val="Paragraphedeliste"/>
        <w:numPr>
          <w:ilvl w:val="0"/>
          <w:numId w:val="8"/>
        </w:numPr>
        <w:ind w:right="0"/>
        <w:rPr>
          <w:b/>
          <w:szCs w:val="24"/>
        </w:rPr>
      </w:pPr>
      <w:r w:rsidRPr="001F7EE8">
        <w:rPr>
          <w:b/>
          <w:szCs w:val="24"/>
        </w:rPr>
        <w:t>Pour la section gymnastique</w:t>
      </w:r>
    </w:p>
    <w:p w:rsidR="00066ED4" w:rsidRPr="001F7EE8" w:rsidRDefault="00066ED4" w:rsidP="00066ED4">
      <w:pPr>
        <w:ind w:right="0"/>
        <w:rPr>
          <w:b/>
          <w:szCs w:val="24"/>
        </w:rPr>
      </w:pPr>
    </w:p>
    <w:p w:rsidR="00750938" w:rsidRPr="001F7EE8" w:rsidRDefault="00066ED4" w:rsidP="006023C8">
      <w:pPr>
        <w:numPr>
          <w:ilvl w:val="0"/>
          <w:numId w:val="16"/>
        </w:numPr>
        <w:ind w:left="709" w:right="0"/>
        <w:rPr>
          <w:szCs w:val="24"/>
        </w:rPr>
      </w:pPr>
      <w:r w:rsidRPr="001F7EE8">
        <w:rPr>
          <w:szCs w:val="24"/>
        </w:rPr>
        <w:t>Organiser</w:t>
      </w:r>
      <w:r w:rsidR="00391797" w:rsidRPr="001F7EE8">
        <w:rPr>
          <w:szCs w:val="24"/>
        </w:rPr>
        <w:t>, la pratique de la Gymnastique (les 7 disciplines) entr</w:t>
      </w:r>
      <w:r w:rsidR="006023C8" w:rsidRPr="001F7EE8">
        <w:rPr>
          <w:szCs w:val="24"/>
        </w:rPr>
        <w:t xml:space="preserve">ant dans le cadre de la FFGym </w:t>
      </w:r>
      <w:r w:rsidR="00391797" w:rsidRPr="001F7EE8">
        <w:rPr>
          <w:szCs w:val="24"/>
        </w:rPr>
        <w:t>de son Comité Départemental e</w:t>
      </w:r>
      <w:r w:rsidRPr="001F7EE8">
        <w:rPr>
          <w:szCs w:val="24"/>
        </w:rPr>
        <w:t>t Régional et de la Fédération.</w:t>
      </w:r>
    </w:p>
    <w:p w:rsidR="00750938" w:rsidRPr="001F7EE8" w:rsidRDefault="00066ED4" w:rsidP="006023C8">
      <w:pPr>
        <w:numPr>
          <w:ilvl w:val="0"/>
          <w:numId w:val="16"/>
        </w:numPr>
        <w:ind w:right="0"/>
        <w:rPr>
          <w:szCs w:val="24"/>
        </w:rPr>
      </w:pPr>
      <w:r w:rsidRPr="001F7EE8">
        <w:rPr>
          <w:szCs w:val="24"/>
        </w:rPr>
        <w:t>Favoriser</w:t>
      </w:r>
      <w:r w:rsidR="00391797" w:rsidRPr="001F7EE8">
        <w:rPr>
          <w:szCs w:val="24"/>
        </w:rPr>
        <w:t xml:space="preserve"> la formation et le perfectionnement de ses cadr</w:t>
      </w:r>
      <w:r w:rsidRPr="001F7EE8">
        <w:rPr>
          <w:szCs w:val="24"/>
        </w:rPr>
        <w:t>es d’animation, et de ses élus.</w:t>
      </w:r>
    </w:p>
    <w:p w:rsidR="00066ED4" w:rsidRPr="001F7EE8" w:rsidRDefault="00066ED4" w:rsidP="006023C8">
      <w:pPr>
        <w:numPr>
          <w:ilvl w:val="0"/>
          <w:numId w:val="16"/>
        </w:numPr>
        <w:ind w:right="0"/>
        <w:rPr>
          <w:szCs w:val="24"/>
        </w:rPr>
      </w:pPr>
      <w:r w:rsidRPr="001F7EE8">
        <w:rPr>
          <w:szCs w:val="24"/>
        </w:rPr>
        <w:t>Organiser des manifestations entrant dans le cadre de son activité et pouvant contribuer à son développement.</w:t>
      </w:r>
    </w:p>
    <w:p w:rsidR="00066ED4" w:rsidRPr="001F7EE8" w:rsidRDefault="00066ED4" w:rsidP="00066ED4">
      <w:pPr>
        <w:spacing w:after="0" w:line="259" w:lineRule="auto"/>
        <w:ind w:right="0"/>
        <w:jc w:val="left"/>
        <w:rPr>
          <w:szCs w:val="24"/>
        </w:rPr>
      </w:pPr>
    </w:p>
    <w:p w:rsidR="00066ED4" w:rsidRPr="001F7EE8" w:rsidRDefault="00066ED4" w:rsidP="00066ED4">
      <w:pPr>
        <w:pStyle w:val="Titre2"/>
        <w:numPr>
          <w:ilvl w:val="0"/>
          <w:numId w:val="8"/>
        </w:numPr>
        <w:ind w:right="0"/>
        <w:rPr>
          <w:szCs w:val="24"/>
        </w:rPr>
      </w:pPr>
      <w:r w:rsidRPr="001F7EE8">
        <w:rPr>
          <w:szCs w:val="24"/>
        </w:rPr>
        <w:t>Pour la section musculation</w:t>
      </w:r>
    </w:p>
    <w:p w:rsidR="006023C8" w:rsidRPr="001F7EE8" w:rsidRDefault="006023C8" w:rsidP="006023C8">
      <w:pPr>
        <w:rPr>
          <w:szCs w:val="24"/>
        </w:rPr>
      </w:pPr>
    </w:p>
    <w:p w:rsidR="008A258B" w:rsidRPr="001F7EE8" w:rsidRDefault="006023C8" w:rsidP="006023C8">
      <w:pPr>
        <w:pStyle w:val="Paragraphedeliste"/>
        <w:numPr>
          <w:ilvl w:val="0"/>
          <w:numId w:val="15"/>
        </w:numPr>
        <w:spacing w:before="30" w:after="30" w:line="240" w:lineRule="auto"/>
        <w:ind w:left="709" w:right="30"/>
        <w:rPr>
          <w:rFonts w:eastAsia="Times New Roman" w:cs="Times New Roman"/>
          <w:szCs w:val="24"/>
        </w:rPr>
      </w:pPr>
      <w:r w:rsidRPr="001F7EE8">
        <w:rPr>
          <w:rFonts w:cs="Arial"/>
          <w:szCs w:val="24"/>
        </w:rPr>
        <w:t>Permettre la pratique de la musculation en protégeant</w:t>
      </w:r>
      <w:r w:rsidR="008A258B" w:rsidRPr="001F7EE8">
        <w:rPr>
          <w:rFonts w:cs="Arial"/>
          <w:szCs w:val="24"/>
        </w:rPr>
        <w:t xml:space="preserve"> la santé des compétiteurs et </w:t>
      </w:r>
      <w:r w:rsidRPr="001F7EE8">
        <w:rPr>
          <w:rFonts w:cs="Arial"/>
          <w:szCs w:val="24"/>
        </w:rPr>
        <w:t>en</w:t>
      </w:r>
      <w:r w:rsidR="008A258B" w:rsidRPr="001F7EE8">
        <w:rPr>
          <w:rFonts w:cs="Arial"/>
          <w:szCs w:val="24"/>
        </w:rPr>
        <w:t xml:space="preserve"> </w:t>
      </w:r>
      <w:r w:rsidRPr="001F7EE8">
        <w:rPr>
          <w:rFonts w:cs="Arial"/>
          <w:szCs w:val="24"/>
        </w:rPr>
        <w:t xml:space="preserve">luttant </w:t>
      </w:r>
      <w:r w:rsidR="008A258B" w:rsidRPr="001F7EE8">
        <w:rPr>
          <w:rFonts w:cs="Arial"/>
          <w:szCs w:val="24"/>
        </w:rPr>
        <w:t>contre le dopage, avec pour inte</w:t>
      </w:r>
      <w:r w:rsidRPr="001F7EE8">
        <w:rPr>
          <w:rFonts w:cs="Arial"/>
          <w:szCs w:val="24"/>
        </w:rPr>
        <w:t xml:space="preserve">ntion majeure </w:t>
      </w:r>
      <w:r w:rsidR="008A258B" w:rsidRPr="001F7EE8">
        <w:rPr>
          <w:rFonts w:cs="Arial"/>
          <w:szCs w:val="24"/>
        </w:rPr>
        <w:t>la préservation de l’intégrité physique et psychique de l’athlète.</w:t>
      </w:r>
    </w:p>
    <w:p w:rsidR="008A258B" w:rsidRPr="001F7EE8" w:rsidRDefault="008A258B" w:rsidP="006023C8">
      <w:pPr>
        <w:spacing w:before="30" w:after="30"/>
        <w:ind w:right="33"/>
        <w:rPr>
          <w:szCs w:val="24"/>
        </w:rPr>
      </w:pPr>
    </w:p>
    <w:p w:rsidR="00750938" w:rsidRPr="001F7EE8" w:rsidRDefault="00391797" w:rsidP="00066ED4">
      <w:pPr>
        <w:pStyle w:val="Titre2"/>
        <w:ind w:left="0" w:right="0" w:firstLine="0"/>
        <w:rPr>
          <w:szCs w:val="24"/>
        </w:rPr>
      </w:pPr>
      <w:r w:rsidRPr="001F7EE8">
        <w:rPr>
          <w:szCs w:val="24"/>
        </w:rPr>
        <w:t>Article 3</w:t>
      </w:r>
    </w:p>
    <w:p w:rsidR="00750938" w:rsidRPr="001F7EE8" w:rsidRDefault="00391797">
      <w:pPr>
        <w:spacing w:after="0" w:line="259" w:lineRule="auto"/>
        <w:ind w:left="0" w:right="0" w:firstLine="0"/>
        <w:jc w:val="left"/>
        <w:rPr>
          <w:szCs w:val="24"/>
        </w:rPr>
      </w:pPr>
      <w:r w:rsidRPr="001F7EE8">
        <w:rPr>
          <w:szCs w:val="24"/>
        </w:rPr>
        <w:t xml:space="preserve"> </w:t>
      </w:r>
    </w:p>
    <w:p w:rsidR="00750938" w:rsidRPr="001F7EE8" w:rsidRDefault="00391797" w:rsidP="008C78F7">
      <w:pPr>
        <w:ind w:left="-5" w:right="0" w:firstLine="572"/>
        <w:rPr>
          <w:szCs w:val="24"/>
        </w:rPr>
      </w:pPr>
      <w:r w:rsidRPr="001F7EE8">
        <w:rPr>
          <w:szCs w:val="24"/>
        </w:rPr>
        <w:t>Sont membres de l’association, les personnes qui se sont acquittées de leur cotisation et de la licence F</w:t>
      </w:r>
      <w:r w:rsidR="006023C8" w:rsidRPr="001F7EE8">
        <w:rPr>
          <w:szCs w:val="24"/>
        </w:rPr>
        <w:t xml:space="preserve">édération </w:t>
      </w:r>
      <w:r w:rsidRPr="001F7EE8">
        <w:rPr>
          <w:szCs w:val="24"/>
        </w:rPr>
        <w:t>F</w:t>
      </w:r>
      <w:r w:rsidR="006023C8" w:rsidRPr="001F7EE8">
        <w:rPr>
          <w:szCs w:val="24"/>
        </w:rPr>
        <w:t>rançaise de Gymnastique</w:t>
      </w:r>
      <w:r w:rsidRPr="001F7EE8">
        <w:rPr>
          <w:szCs w:val="24"/>
        </w:rPr>
        <w:t xml:space="preserve"> </w:t>
      </w:r>
      <w:r w:rsidR="006023C8" w:rsidRPr="001F7EE8">
        <w:rPr>
          <w:szCs w:val="24"/>
        </w:rPr>
        <w:t xml:space="preserve">(FF Gym) </w:t>
      </w:r>
      <w:r w:rsidRPr="001F7EE8">
        <w:rPr>
          <w:szCs w:val="24"/>
        </w:rPr>
        <w:t>de l’année en cours</w:t>
      </w:r>
      <w:r w:rsidR="006023C8" w:rsidRPr="001F7EE8">
        <w:rPr>
          <w:szCs w:val="24"/>
        </w:rPr>
        <w:t xml:space="preserve"> pour les gymnastes et de l’Association Française de Culture Physique et de Culturisme Naturel (AFCPCN) pour les adhérents de la section musculation.</w:t>
      </w:r>
    </w:p>
    <w:p w:rsidR="00750938" w:rsidRPr="001F7EE8" w:rsidRDefault="00750938" w:rsidP="00066ED4">
      <w:pPr>
        <w:spacing w:after="174" w:line="259" w:lineRule="auto"/>
        <w:ind w:right="0"/>
        <w:jc w:val="left"/>
        <w:rPr>
          <w:szCs w:val="24"/>
        </w:rPr>
      </w:pPr>
    </w:p>
    <w:p w:rsidR="00750938" w:rsidRPr="001F7EE8" w:rsidRDefault="00391797">
      <w:pPr>
        <w:pStyle w:val="Titre2"/>
        <w:ind w:left="-5" w:right="0"/>
        <w:rPr>
          <w:szCs w:val="24"/>
        </w:rPr>
      </w:pPr>
      <w:r w:rsidRPr="001F7EE8">
        <w:rPr>
          <w:szCs w:val="24"/>
        </w:rPr>
        <w:t>Article 4</w:t>
      </w:r>
    </w:p>
    <w:p w:rsidR="00750938" w:rsidRPr="001F7EE8" w:rsidRDefault="00750938">
      <w:pPr>
        <w:spacing w:after="0" w:line="259" w:lineRule="auto"/>
        <w:ind w:left="0" w:right="0" w:firstLine="0"/>
        <w:jc w:val="left"/>
        <w:rPr>
          <w:szCs w:val="24"/>
        </w:rPr>
      </w:pPr>
    </w:p>
    <w:p w:rsidR="00750938" w:rsidRPr="001F7EE8" w:rsidRDefault="00391797">
      <w:pPr>
        <w:ind w:left="-5" w:right="0"/>
        <w:rPr>
          <w:szCs w:val="24"/>
        </w:rPr>
      </w:pPr>
      <w:r w:rsidRPr="001F7EE8">
        <w:rPr>
          <w:szCs w:val="24"/>
        </w:rPr>
        <w:t xml:space="preserve">La qualité de membre du club se perd par : </w:t>
      </w:r>
    </w:p>
    <w:p w:rsidR="00750938" w:rsidRPr="001F7EE8" w:rsidRDefault="00300CDA" w:rsidP="00621B7C">
      <w:pPr>
        <w:numPr>
          <w:ilvl w:val="0"/>
          <w:numId w:val="17"/>
        </w:numPr>
        <w:ind w:right="0"/>
        <w:rPr>
          <w:szCs w:val="24"/>
        </w:rPr>
      </w:pPr>
      <w:r w:rsidRPr="001F7EE8">
        <w:rPr>
          <w:szCs w:val="24"/>
        </w:rPr>
        <w:t>Le</w:t>
      </w:r>
      <w:r w:rsidR="00391797" w:rsidRPr="001F7EE8">
        <w:rPr>
          <w:szCs w:val="24"/>
        </w:rPr>
        <w:t xml:space="preserve"> non-paiement de la cotisation et de la licence, </w:t>
      </w:r>
    </w:p>
    <w:p w:rsidR="00750938" w:rsidRPr="001F7EE8" w:rsidRDefault="00300CDA" w:rsidP="00621B7C">
      <w:pPr>
        <w:numPr>
          <w:ilvl w:val="0"/>
          <w:numId w:val="17"/>
        </w:numPr>
        <w:ind w:right="0"/>
        <w:rPr>
          <w:szCs w:val="24"/>
        </w:rPr>
      </w:pPr>
      <w:r w:rsidRPr="001F7EE8">
        <w:rPr>
          <w:szCs w:val="24"/>
        </w:rPr>
        <w:t>La</w:t>
      </w:r>
      <w:r w:rsidR="00391797" w:rsidRPr="001F7EE8">
        <w:rPr>
          <w:szCs w:val="24"/>
        </w:rPr>
        <w:t xml:space="preserve"> démission envoyée par écrit au Président, </w:t>
      </w:r>
    </w:p>
    <w:p w:rsidR="006023C8" w:rsidRPr="001F7EE8" w:rsidRDefault="00300CDA" w:rsidP="00621B7C">
      <w:pPr>
        <w:numPr>
          <w:ilvl w:val="0"/>
          <w:numId w:val="17"/>
        </w:numPr>
        <w:ind w:right="0"/>
        <w:rPr>
          <w:szCs w:val="24"/>
        </w:rPr>
      </w:pPr>
      <w:r w:rsidRPr="001F7EE8">
        <w:rPr>
          <w:szCs w:val="24"/>
        </w:rPr>
        <w:t>Le</w:t>
      </w:r>
      <w:r w:rsidR="00391797" w:rsidRPr="001F7EE8">
        <w:rPr>
          <w:szCs w:val="24"/>
        </w:rPr>
        <w:t xml:space="preserve"> décès,</w:t>
      </w:r>
    </w:p>
    <w:p w:rsidR="00750938" w:rsidRPr="001F7EE8" w:rsidRDefault="00621B7C" w:rsidP="00621B7C">
      <w:pPr>
        <w:pStyle w:val="Paragraphedeliste"/>
        <w:numPr>
          <w:ilvl w:val="0"/>
          <w:numId w:val="17"/>
        </w:numPr>
        <w:ind w:right="0"/>
        <w:rPr>
          <w:szCs w:val="24"/>
        </w:rPr>
      </w:pPr>
      <w:r w:rsidRPr="001F7EE8">
        <w:rPr>
          <w:szCs w:val="24"/>
        </w:rPr>
        <w:t>L</w:t>
      </w:r>
      <w:r w:rsidR="00300CDA" w:rsidRPr="001F7EE8">
        <w:rPr>
          <w:szCs w:val="24"/>
        </w:rPr>
        <w:t>a radiation.</w:t>
      </w:r>
    </w:p>
    <w:p w:rsidR="00066ED4" w:rsidRPr="001F7EE8" w:rsidRDefault="00066ED4" w:rsidP="00066ED4">
      <w:pPr>
        <w:ind w:right="0"/>
        <w:rPr>
          <w:szCs w:val="24"/>
        </w:rPr>
      </w:pPr>
    </w:p>
    <w:p w:rsidR="00750938" w:rsidRPr="001F7EE8" w:rsidRDefault="00391797" w:rsidP="008C78F7">
      <w:pPr>
        <w:ind w:left="-5" w:right="0" w:firstLine="572"/>
        <w:rPr>
          <w:szCs w:val="24"/>
        </w:rPr>
      </w:pPr>
      <w:r w:rsidRPr="001F7EE8">
        <w:rPr>
          <w:szCs w:val="24"/>
        </w:rPr>
        <w:t>La radiation est prononcée par le Comité Directeur pour tout motif grave. Elle ne peut intervenir que dans les conditions prévues par l’article 5 des présents statuts.</w:t>
      </w:r>
    </w:p>
    <w:p w:rsidR="00750938" w:rsidRPr="001F7EE8" w:rsidRDefault="00750938">
      <w:pPr>
        <w:spacing w:after="0" w:line="259" w:lineRule="auto"/>
        <w:ind w:left="0" w:right="0" w:firstLine="0"/>
        <w:jc w:val="left"/>
        <w:rPr>
          <w:szCs w:val="24"/>
        </w:rPr>
      </w:pPr>
    </w:p>
    <w:p w:rsidR="00750938" w:rsidRPr="001F7EE8" w:rsidRDefault="00391797">
      <w:pPr>
        <w:pStyle w:val="Titre2"/>
        <w:ind w:left="-5" w:right="0"/>
        <w:rPr>
          <w:szCs w:val="24"/>
        </w:rPr>
      </w:pPr>
      <w:r w:rsidRPr="001F7EE8">
        <w:rPr>
          <w:szCs w:val="24"/>
        </w:rPr>
        <w:t>Article 5</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 xml:space="preserve">Toute personne qui fait l’objet d’une sanction disciplinaire doit être mise à même de préparer sa défense et doit être convoquée </w:t>
      </w:r>
      <w:r w:rsidR="00066ED4" w:rsidRPr="001F7EE8">
        <w:rPr>
          <w:szCs w:val="24"/>
        </w:rPr>
        <w:t>devant le</w:t>
      </w:r>
      <w:r w:rsidRPr="001F7EE8">
        <w:rPr>
          <w:szCs w:val="24"/>
        </w:rPr>
        <w:t xml:space="preserve"> Comité Directeur. Elle peut se faire assister par le défenseur de son choix. Elle pourra faire appel de la décision auprès de son Comité Régional FFGym d’appartenance.</w:t>
      </w:r>
    </w:p>
    <w:p w:rsidR="00750938" w:rsidRPr="001F7EE8" w:rsidRDefault="00391797">
      <w:pPr>
        <w:spacing w:after="0" w:line="259" w:lineRule="auto"/>
        <w:ind w:left="0" w:right="0" w:firstLine="0"/>
        <w:jc w:val="left"/>
        <w:rPr>
          <w:szCs w:val="24"/>
        </w:rPr>
      </w:pPr>
      <w:r w:rsidRPr="001F7EE8">
        <w:rPr>
          <w:szCs w:val="24"/>
        </w:rPr>
        <w:t xml:space="preserve"> </w:t>
      </w:r>
    </w:p>
    <w:p w:rsidR="00750938" w:rsidRPr="001F7EE8" w:rsidRDefault="00391797">
      <w:pPr>
        <w:pStyle w:val="Titre2"/>
        <w:ind w:left="-5" w:right="0"/>
        <w:rPr>
          <w:szCs w:val="24"/>
        </w:rPr>
      </w:pPr>
      <w:r w:rsidRPr="001F7EE8">
        <w:rPr>
          <w:szCs w:val="24"/>
        </w:rPr>
        <w:t xml:space="preserve">Article 6 </w:t>
      </w:r>
    </w:p>
    <w:p w:rsidR="00750938" w:rsidRPr="001F7EE8" w:rsidRDefault="00750938">
      <w:pPr>
        <w:spacing w:after="0" w:line="259" w:lineRule="auto"/>
        <w:ind w:left="0" w:right="0" w:firstLine="0"/>
        <w:jc w:val="left"/>
        <w:rPr>
          <w:szCs w:val="24"/>
        </w:rPr>
      </w:pPr>
    </w:p>
    <w:p w:rsidR="00497A04" w:rsidRPr="001F7EE8" w:rsidRDefault="00391797" w:rsidP="008C78F7">
      <w:pPr>
        <w:ind w:left="-5" w:right="0" w:firstLine="572"/>
        <w:rPr>
          <w:i/>
          <w:szCs w:val="24"/>
        </w:rPr>
      </w:pPr>
      <w:r w:rsidRPr="001F7EE8">
        <w:rPr>
          <w:szCs w:val="24"/>
        </w:rPr>
        <w:t xml:space="preserve">L’Association dite : </w:t>
      </w:r>
      <w:r w:rsidR="00066ED4" w:rsidRPr="001F7EE8">
        <w:rPr>
          <w:szCs w:val="24"/>
        </w:rPr>
        <w:t>Arcachon gym</w:t>
      </w:r>
      <w:r w:rsidR="00497A04" w:rsidRPr="001F7EE8">
        <w:rPr>
          <w:szCs w:val="24"/>
        </w:rPr>
        <w:t xml:space="preserve"> </w:t>
      </w:r>
      <w:r w:rsidR="00FA3ADF" w:rsidRPr="001F7EE8">
        <w:rPr>
          <w:szCs w:val="24"/>
        </w:rPr>
        <w:t>est invitée</w:t>
      </w:r>
    </w:p>
    <w:p w:rsidR="00497A04" w:rsidRPr="001F7EE8" w:rsidRDefault="00497A04" w:rsidP="00066ED4">
      <w:pPr>
        <w:ind w:left="-5" w:right="0"/>
        <w:rPr>
          <w:szCs w:val="24"/>
        </w:rPr>
      </w:pPr>
    </w:p>
    <w:p w:rsidR="00750938" w:rsidRPr="001F7EE8" w:rsidRDefault="00497A04" w:rsidP="00497A04">
      <w:pPr>
        <w:pStyle w:val="Paragraphedeliste"/>
        <w:numPr>
          <w:ilvl w:val="0"/>
          <w:numId w:val="8"/>
        </w:numPr>
        <w:ind w:right="0"/>
        <w:rPr>
          <w:szCs w:val="24"/>
        </w:rPr>
      </w:pPr>
      <w:r w:rsidRPr="001F7EE8">
        <w:rPr>
          <w:b/>
          <w:szCs w:val="24"/>
        </w:rPr>
        <w:t>Pour la section Gymnastique :</w:t>
      </w:r>
      <w:r w:rsidR="00391797" w:rsidRPr="001F7EE8">
        <w:rPr>
          <w:i/>
          <w:szCs w:val="24"/>
        </w:rPr>
        <w:t xml:space="preserve"> </w:t>
      </w:r>
      <w:r w:rsidR="00391797" w:rsidRPr="001F7EE8">
        <w:rPr>
          <w:szCs w:val="24"/>
        </w:rPr>
        <w:t>à s’affilier chaque saison sportive au Comité régional de Gymnastique, dont le Siège Social est sit</w:t>
      </w:r>
      <w:r w:rsidRPr="001F7EE8">
        <w:rPr>
          <w:szCs w:val="24"/>
        </w:rPr>
        <w:t xml:space="preserve">ué au : </w:t>
      </w:r>
    </w:p>
    <w:p w:rsidR="00300CDA" w:rsidRPr="001F7EE8" w:rsidRDefault="00300CDA" w:rsidP="00300CDA">
      <w:pPr>
        <w:ind w:right="0"/>
        <w:rPr>
          <w:szCs w:val="24"/>
        </w:rPr>
      </w:pPr>
    </w:p>
    <w:p w:rsidR="00750938" w:rsidRPr="001F7EE8" w:rsidRDefault="00391797" w:rsidP="00591968">
      <w:pPr>
        <w:spacing w:after="0" w:line="240" w:lineRule="auto"/>
        <w:ind w:left="308" w:right="0" w:firstLine="0"/>
        <w:jc w:val="center"/>
        <w:rPr>
          <w:szCs w:val="24"/>
        </w:rPr>
      </w:pPr>
      <w:r w:rsidRPr="001F7EE8">
        <w:rPr>
          <w:szCs w:val="24"/>
        </w:rPr>
        <w:t xml:space="preserve"> </w:t>
      </w:r>
      <w:r w:rsidR="00FA3ADF" w:rsidRPr="001F7EE8">
        <w:rPr>
          <w:szCs w:val="24"/>
        </w:rPr>
        <w:t>35, avenue Gustave Eiffel, ZA Bersol</w:t>
      </w:r>
    </w:p>
    <w:p w:rsidR="00FA3ADF" w:rsidRPr="001F7EE8" w:rsidRDefault="00FA3ADF" w:rsidP="00591968">
      <w:pPr>
        <w:spacing w:after="0" w:line="240" w:lineRule="auto"/>
        <w:ind w:left="308" w:right="0" w:firstLine="0"/>
        <w:jc w:val="center"/>
        <w:rPr>
          <w:szCs w:val="24"/>
        </w:rPr>
      </w:pPr>
      <w:r w:rsidRPr="001F7EE8">
        <w:rPr>
          <w:szCs w:val="24"/>
        </w:rPr>
        <w:t>33600 Pessac</w:t>
      </w:r>
    </w:p>
    <w:p w:rsidR="00FA3ADF" w:rsidRPr="001F7EE8" w:rsidRDefault="008C78F7" w:rsidP="00591968">
      <w:pPr>
        <w:spacing w:after="0" w:line="240" w:lineRule="auto"/>
        <w:ind w:left="308" w:right="0" w:firstLine="0"/>
        <w:jc w:val="center"/>
        <w:rPr>
          <w:szCs w:val="24"/>
        </w:rPr>
      </w:pPr>
      <w:r w:rsidRPr="001F7EE8">
        <w:rPr>
          <w:szCs w:val="24"/>
        </w:rPr>
        <w:t xml:space="preserve">Téléphone : </w:t>
      </w:r>
      <w:r w:rsidR="00FA3ADF" w:rsidRPr="001F7EE8">
        <w:rPr>
          <w:szCs w:val="24"/>
        </w:rPr>
        <w:t xml:space="preserve"> 05 56 36 23 97</w:t>
      </w:r>
    </w:p>
    <w:p w:rsidR="00FA3ADF" w:rsidRPr="001F7EE8" w:rsidRDefault="00FA3ADF" w:rsidP="00591968">
      <w:pPr>
        <w:spacing w:after="0" w:line="240" w:lineRule="auto"/>
        <w:ind w:left="308" w:right="0" w:firstLine="0"/>
        <w:jc w:val="center"/>
        <w:rPr>
          <w:szCs w:val="24"/>
        </w:rPr>
      </w:pPr>
      <w:r w:rsidRPr="001F7EE8">
        <w:rPr>
          <w:szCs w:val="24"/>
        </w:rPr>
        <w:t xml:space="preserve">Courriel : </w:t>
      </w:r>
      <w:hyperlink r:id="rId9" w:history="1">
        <w:r w:rsidRPr="001F7EE8">
          <w:rPr>
            <w:rStyle w:val="Lienhypertexte"/>
            <w:szCs w:val="24"/>
          </w:rPr>
          <w:t>comitégym.aquitaine@orange.fr</w:t>
        </w:r>
      </w:hyperlink>
    </w:p>
    <w:p w:rsidR="00FA3ADF" w:rsidRPr="001F7EE8" w:rsidRDefault="00FA3ADF">
      <w:pPr>
        <w:spacing w:after="129" w:line="259" w:lineRule="auto"/>
        <w:ind w:left="308" w:right="0" w:firstLine="0"/>
        <w:jc w:val="center"/>
        <w:rPr>
          <w:szCs w:val="24"/>
        </w:rPr>
      </w:pPr>
    </w:p>
    <w:p w:rsidR="00750938" w:rsidRPr="001F7EE8" w:rsidRDefault="00391797" w:rsidP="008057E2">
      <w:pPr>
        <w:ind w:left="0" w:right="0" w:firstLine="567"/>
        <w:rPr>
          <w:szCs w:val="24"/>
        </w:rPr>
      </w:pPr>
      <w:r w:rsidRPr="001F7EE8">
        <w:rPr>
          <w:szCs w:val="24"/>
        </w:rPr>
        <w:t>Cette affiliation entraîne l’acceptation des Statuts et du Règlement intérieur de la FFGym.</w:t>
      </w:r>
    </w:p>
    <w:p w:rsidR="00750938" w:rsidRPr="001F7EE8" w:rsidRDefault="00391797" w:rsidP="008057E2">
      <w:pPr>
        <w:ind w:left="0" w:right="0" w:firstLine="567"/>
        <w:rPr>
          <w:szCs w:val="24"/>
        </w:rPr>
      </w:pPr>
      <w:r w:rsidRPr="001F7EE8">
        <w:rPr>
          <w:szCs w:val="24"/>
        </w:rPr>
        <w:t xml:space="preserve">Elle s’engage à se soumettre aux sanctions disciplinaires qui lui seraient infligées, par application des dits Statuts et </w:t>
      </w:r>
      <w:r w:rsidR="00FA3ADF" w:rsidRPr="001F7EE8">
        <w:rPr>
          <w:szCs w:val="24"/>
        </w:rPr>
        <w:t>Règlement intérieur en vigueur.</w:t>
      </w:r>
    </w:p>
    <w:p w:rsidR="00750938" w:rsidRPr="001F7EE8" w:rsidRDefault="00750938" w:rsidP="00497A04">
      <w:pPr>
        <w:spacing w:after="0" w:line="259" w:lineRule="auto"/>
        <w:ind w:right="0"/>
        <w:jc w:val="left"/>
        <w:rPr>
          <w:szCs w:val="24"/>
        </w:rPr>
      </w:pPr>
    </w:p>
    <w:p w:rsidR="00750938" w:rsidRPr="001F7EE8" w:rsidRDefault="00391797" w:rsidP="008057E2">
      <w:pPr>
        <w:ind w:left="0" w:right="0" w:firstLine="567"/>
        <w:rPr>
          <w:szCs w:val="24"/>
        </w:rPr>
      </w:pPr>
      <w:r w:rsidRPr="001F7EE8">
        <w:rPr>
          <w:szCs w:val="24"/>
        </w:rPr>
        <w:t>Elle s’engage, sous peine de radiation, à licencier, à la FFGym, tous ses membres : pratiquants, dirigeants, cadres et juges et à adresser à son Comité Régional FFGym dans les meilleurs délais les demandes de licences qu’elle a encaissées.</w:t>
      </w:r>
    </w:p>
    <w:p w:rsidR="00497A04" w:rsidRPr="001F7EE8" w:rsidRDefault="00497A04" w:rsidP="00FA3ADF">
      <w:pPr>
        <w:ind w:right="0"/>
        <w:rPr>
          <w:szCs w:val="24"/>
        </w:rPr>
      </w:pPr>
    </w:p>
    <w:p w:rsidR="00591968" w:rsidRPr="001F7EE8" w:rsidRDefault="00497A04" w:rsidP="00300CDA">
      <w:pPr>
        <w:pStyle w:val="Paragraphedeliste"/>
        <w:numPr>
          <w:ilvl w:val="0"/>
          <w:numId w:val="8"/>
        </w:numPr>
        <w:ind w:right="0"/>
        <w:rPr>
          <w:szCs w:val="24"/>
        </w:rPr>
      </w:pPr>
      <w:r w:rsidRPr="001F7EE8">
        <w:rPr>
          <w:b/>
          <w:szCs w:val="24"/>
        </w:rPr>
        <w:t xml:space="preserve">Pour la section musculation : </w:t>
      </w:r>
      <w:r w:rsidR="00300CDA" w:rsidRPr="001F7EE8">
        <w:rPr>
          <w:szCs w:val="24"/>
        </w:rPr>
        <w:t>à s’af</w:t>
      </w:r>
      <w:r w:rsidR="00591968" w:rsidRPr="001F7EE8">
        <w:rPr>
          <w:szCs w:val="24"/>
        </w:rPr>
        <w:t>filier chaque saison sportive à la Fédération de Culture Physique et de Culturisme Naturel</w:t>
      </w:r>
      <w:r w:rsidR="00300CDA" w:rsidRPr="001F7EE8">
        <w:rPr>
          <w:szCs w:val="24"/>
        </w:rPr>
        <w:t xml:space="preserve">, dont le Siège Social est situé au : </w:t>
      </w:r>
    </w:p>
    <w:p w:rsidR="00591968" w:rsidRPr="001F7EE8" w:rsidRDefault="00591968" w:rsidP="00680378">
      <w:pPr>
        <w:ind w:right="0"/>
        <w:rPr>
          <w:szCs w:val="24"/>
        </w:rPr>
      </w:pPr>
    </w:p>
    <w:p w:rsidR="00300CDA" w:rsidRPr="001F7EE8" w:rsidRDefault="00591968" w:rsidP="00591968">
      <w:pPr>
        <w:pStyle w:val="Paragraphedeliste"/>
        <w:spacing w:after="0" w:line="240" w:lineRule="auto"/>
        <w:ind w:left="705" w:right="0" w:firstLine="0"/>
        <w:jc w:val="center"/>
        <w:rPr>
          <w:szCs w:val="24"/>
        </w:rPr>
      </w:pPr>
      <w:r w:rsidRPr="001F7EE8">
        <w:rPr>
          <w:szCs w:val="24"/>
        </w:rPr>
        <w:t>41, Cours de Verdun</w:t>
      </w:r>
    </w:p>
    <w:p w:rsidR="00591968" w:rsidRPr="001F7EE8" w:rsidRDefault="00591968" w:rsidP="00591968">
      <w:pPr>
        <w:pStyle w:val="Paragraphedeliste"/>
        <w:spacing w:after="0" w:line="240" w:lineRule="auto"/>
        <w:ind w:left="705" w:right="0" w:firstLine="0"/>
        <w:jc w:val="center"/>
        <w:rPr>
          <w:szCs w:val="24"/>
        </w:rPr>
      </w:pPr>
      <w:r w:rsidRPr="001F7EE8">
        <w:rPr>
          <w:szCs w:val="24"/>
        </w:rPr>
        <w:t>33000 Bordeaux</w:t>
      </w:r>
    </w:p>
    <w:p w:rsidR="00591968" w:rsidRPr="001F7EE8" w:rsidRDefault="00591968" w:rsidP="00591968">
      <w:pPr>
        <w:spacing w:after="0" w:line="240" w:lineRule="auto"/>
        <w:ind w:left="308" w:right="0" w:firstLine="0"/>
        <w:jc w:val="center"/>
        <w:rPr>
          <w:szCs w:val="24"/>
        </w:rPr>
      </w:pPr>
      <w:r w:rsidRPr="001F7EE8">
        <w:rPr>
          <w:szCs w:val="24"/>
        </w:rPr>
        <w:t>Téléphone : 06 32 64 71 27</w:t>
      </w:r>
    </w:p>
    <w:p w:rsidR="00591968" w:rsidRPr="001F7EE8" w:rsidRDefault="00591968" w:rsidP="00591968">
      <w:pPr>
        <w:spacing w:after="0" w:line="240" w:lineRule="auto"/>
        <w:ind w:left="308" w:right="0" w:firstLine="0"/>
        <w:jc w:val="center"/>
        <w:rPr>
          <w:szCs w:val="24"/>
        </w:rPr>
      </w:pPr>
      <w:r w:rsidRPr="001F7EE8">
        <w:rPr>
          <w:szCs w:val="24"/>
        </w:rPr>
        <w:t xml:space="preserve">Courriel : </w:t>
      </w:r>
      <w:hyperlink r:id="rId10" w:history="1">
        <w:r w:rsidR="00680378" w:rsidRPr="001F7EE8">
          <w:rPr>
            <w:rStyle w:val="Lienhypertexte"/>
            <w:szCs w:val="24"/>
          </w:rPr>
          <w:t>administration@ffcpc.fr</w:t>
        </w:r>
      </w:hyperlink>
    </w:p>
    <w:p w:rsidR="00680378" w:rsidRPr="001F7EE8" w:rsidRDefault="00680378" w:rsidP="00591968">
      <w:pPr>
        <w:spacing w:after="0" w:line="240" w:lineRule="auto"/>
        <w:ind w:left="308" w:right="0" w:firstLine="0"/>
        <w:jc w:val="center"/>
        <w:rPr>
          <w:szCs w:val="24"/>
        </w:rPr>
      </w:pPr>
    </w:p>
    <w:p w:rsidR="00680378" w:rsidRPr="001F7EE8" w:rsidRDefault="00680378" w:rsidP="008057E2">
      <w:pPr>
        <w:ind w:left="0" w:right="0" w:firstLine="567"/>
        <w:rPr>
          <w:szCs w:val="24"/>
        </w:rPr>
      </w:pPr>
      <w:r w:rsidRPr="001F7EE8">
        <w:rPr>
          <w:szCs w:val="24"/>
        </w:rPr>
        <w:t>Cette affiliation entraîne l’acceptation des Statuts et du Règlement intérieur de l’AFCPCN.</w:t>
      </w:r>
    </w:p>
    <w:p w:rsidR="00680378" w:rsidRPr="001F7EE8" w:rsidRDefault="00680378" w:rsidP="008057E2">
      <w:pPr>
        <w:ind w:left="0" w:right="0" w:firstLine="567"/>
        <w:rPr>
          <w:szCs w:val="24"/>
        </w:rPr>
      </w:pPr>
      <w:r w:rsidRPr="001F7EE8">
        <w:rPr>
          <w:szCs w:val="24"/>
        </w:rPr>
        <w:t>Elle s’engage à se soumettre aux sanctions disciplinaires qui lui seraient infligées, par application des dits Statuts et Règlement intérieur en vigueur.</w:t>
      </w:r>
    </w:p>
    <w:p w:rsidR="00680378" w:rsidRPr="001F7EE8" w:rsidRDefault="00680378" w:rsidP="00680378">
      <w:pPr>
        <w:spacing w:after="0" w:line="259" w:lineRule="auto"/>
        <w:ind w:right="0"/>
        <w:jc w:val="left"/>
        <w:rPr>
          <w:szCs w:val="24"/>
        </w:rPr>
      </w:pPr>
    </w:p>
    <w:p w:rsidR="00680378" w:rsidRPr="001F7EE8" w:rsidRDefault="00680378" w:rsidP="008057E2">
      <w:pPr>
        <w:ind w:left="0" w:right="0" w:firstLine="567"/>
        <w:rPr>
          <w:szCs w:val="24"/>
        </w:rPr>
      </w:pPr>
      <w:r w:rsidRPr="001F7EE8">
        <w:rPr>
          <w:szCs w:val="24"/>
        </w:rPr>
        <w:t>Elle s’engage, sous peine de radiation, à licencier, à l’AFCPCN, tous ses membres : pratiquants, dirigeants, cadres et juges et à adresser à son Comité Régional dans les meilleurs délais les demandes de licences qu’elle a encaissées.</w:t>
      </w:r>
    </w:p>
    <w:p w:rsidR="00591968" w:rsidRPr="001F7EE8" w:rsidRDefault="00591968" w:rsidP="00680378">
      <w:pPr>
        <w:ind w:right="0"/>
        <w:rPr>
          <w:szCs w:val="24"/>
        </w:rPr>
      </w:pPr>
    </w:p>
    <w:p w:rsidR="00750938" w:rsidRPr="001F7EE8" w:rsidRDefault="00391797">
      <w:pPr>
        <w:pStyle w:val="Titre2"/>
        <w:ind w:left="-5" w:right="0"/>
        <w:rPr>
          <w:szCs w:val="24"/>
        </w:rPr>
      </w:pPr>
      <w:r w:rsidRPr="001F7EE8">
        <w:rPr>
          <w:szCs w:val="24"/>
        </w:rPr>
        <w:t>Article 7</w:t>
      </w:r>
    </w:p>
    <w:p w:rsidR="00497A04" w:rsidRPr="001F7EE8" w:rsidRDefault="00497A04">
      <w:pPr>
        <w:ind w:left="-5" w:right="0"/>
        <w:rPr>
          <w:szCs w:val="24"/>
        </w:rPr>
      </w:pPr>
    </w:p>
    <w:p w:rsidR="00750938" w:rsidRPr="001F7EE8" w:rsidRDefault="00874E9D" w:rsidP="008C78F7">
      <w:pPr>
        <w:ind w:left="-5" w:right="0" w:firstLine="572"/>
        <w:rPr>
          <w:szCs w:val="24"/>
        </w:rPr>
      </w:pPr>
      <w:r w:rsidRPr="001F7EE8">
        <w:rPr>
          <w:szCs w:val="24"/>
        </w:rPr>
        <w:t>En cas de modification, le club adresse à s</w:t>
      </w:r>
      <w:r w:rsidR="00497A04" w:rsidRPr="001F7EE8">
        <w:rPr>
          <w:szCs w:val="24"/>
        </w:rPr>
        <w:t>on</w:t>
      </w:r>
      <w:r w:rsidR="00391797" w:rsidRPr="001F7EE8">
        <w:rPr>
          <w:szCs w:val="24"/>
        </w:rPr>
        <w:t xml:space="preserve"> Comité Régional,</w:t>
      </w:r>
      <w:r w:rsidR="00497A04" w:rsidRPr="001F7EE8">
        <w:rPr>
          <w:szCs w:val="24"/>
        </w:rPr>
        <w:t xml:space="preserve"> dont elle devient membre</w:t>
      </w:r>
      <w:r w:rsidRPr="001F7EE8">
        <w:rPr>
          <w:szCs w:val="24"/>
        </w:rPr>
        <w:t>, à la Préfecture ou la Mairie et à La Direction Départementale de la Jeunesse et des Sports l</w:t>
      </w:r>
      <w:r w:rsidR="00FA3ADF" w:rsidRPr="001F7EE8">
        <w:rPr>
          <w:szCs w:val="24"/>
        </w:rPr>
        <w:t>a</w:t>
      </w:r>
      <w:r w:rsidR="00591968" w:rsidRPr="001F7EE8">
        <w:rPr>
          <w:szCs w:val="24"/>
        </w:rPr>
        <w:t xml:space="preserve"> composition de son Bureau </w:t>
      </w:r>
      <w:r w:rsidR="00391797" w:rsidRPr="001F7EE8">
        <w:rPr>
          <w:szCs w:val="24"/>
        </w:rPr>
        <w:t>de so</w:t>
      </w:r>
      <w:r w:rsidRPr="001F7EE8">
        <w:rPr>
          <w:szCs w:val="24"/>
        </w:rPr>
        <w:t>n Comité Directeur et un exemplaire de ses s</w:t>
      </w:r>
      <w:r w:rsidR="00391797" w:rsidRPr="001F7EE8">
        <w:rPr>
          <w:szCs w:val="24"/>
        </w:rPr>
        <w:t xml:space="preserve">tatuts. </w:t>
      </w:r>
    </w:p>
    <w:p w:rsidR="00874E9D" w:rsidRPr="001F7EE8" w:rsidRDefault="00874E9D" w:rsidP="00680378">
      <w:pPr>
        <w:ind w:right="0"/>
        <w:rPr>
          <w:szCs w:val="24"/>
        </w:rPr>
      </w:pPr>
    </w:p>
    <w:p w:rsidR="00497A04" w:rsidRPr="001F7EE8" w:rsidRDefault="00497A04">
      <w:pPr>
        <w:ind w:left="-5" w:right="0"/>
        <w:rPr>
          <w:szCs w:val="24"/>
        </w:rPr>
      </w:pPr>
    </w:p>
    <w:p w:rsidR="00750938" w:rsidRPr="001F7EE8" w:rsidRDefault="00391797">
      <w:pPr>
        <w:spacing w:after="0" w:line="259" w:lineRule="auto"/>
        <w:ind w:left="291" w:right="283"/>
        <w:jc w:val="center"/>
        <w:rPr>
          <w:szCs w:val="24"/>
        </w:rPr>
      </w:pPr>
      <w:r w:rsidRPr="001F7EE8">
        <w:rPr>
          <w:b/>
          <w:szCs w:val="24"/>
        </w:rPr>
        <w:t>Titre II : Assemblée Générale</w:t>
      </w:r>
    </w:p>
    <w:p w:rsidR="00750938" w:rsidRPr="001F7EE8" w:rsidRDefault="00750938">
      <w:pPr>
        <w:spacing w:after="0" w:line="259" w:lineRule="auto"/>
        <w:ind w:left="64" w:right="0" w:firstLine="0"/>
        <w:jc w:val="center"/>
        <w:rPr>
          <w:szCs w:val="24"/>
        </w:rPr>
      </w:pPr>
    </w:p>
    <w:p w:rsidR="00750938" w:rsidRPr="001F7EE8" w:rsidRDefault="00391797">
      <w:pPr>
        <w:pStyle w:val="Titre2"/>
        <w:ind w:left="-5" w:right="0"/>
        <w:rPr>
          <w:szCs w:val="24"/>
        </w:rPr>
      </w:pPr>
      <w:r w:rsidRPr="001F7EE8">
        <w:rPr>
          <w:szCs w:val="24"/>
        </w:rPr>
        <w:t>Article 8</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 xml:space="preserve">L’Assemblée Générale se compose de tous les membres définis à l’Article 3. Elle se réunit au moins une fois par an sur convocation du Président, à la date fixée par le Comité Directeur. En outre, elle se réunit chaque fois que sa convocation est demandée par le Comité Directeur ou par le tiers des membres </w:t>
      </w:r>
      <w:r w:rsidR="00FA3ADF" w:rsidRPr="001F7EE8">
        <w:rPr>
          <w:szCs w:val="24"/>
        </w:rPr>
        <w:t>composant l’Assemblée Générale.</w:t>
      </w:r>
    </w:p>
    <w:p w:rsidR="00750938" w:rsidRPr="001F7EE8" w:rsidRDefault="00391797" w:rsidP="008C78F7">
      <w:pPr>
        <w:ind w:left="-5" w:right="0" w:firstLine="572"/>
        <w:rPr>
          <w:szCs w:val="24"/>
        </w:rPr>
      </w:pPr>
      <w:r w:rsidRPr="001F7EE8">
        <w:rPr>
          <w:szCs w:val="24"/>
        </w:rPr>
        <w:t xml:space="preserve">L’Assemblée </w:t>
      </w:r>
      <w:r w:rsidR="00497A04" w:rsidRPr="001F7EE8">
        <w:rPr>
          <w:szCs w:val="24"/>
        </w:rPr>
        <w:t>Générale peut</w:t>
      </w:r>
      <w:r w:rsidRPr="001F7EE8">
        <w:rPr>
          <w:szCs w:val="24"/>
        </w:rPr>
        <w:t xml:space="preserve"> valablement délibérer </w:t>
      </w:r>
      <w:r w:rsidRPr="001F7EE8">
        <w:rPr>
          <w:color w:val="auto"/>
          <w:szCs w:val="24"/>
        </w:rPr>
        <w:t xml:space="preserve">si le </w:t>
      </w:r>
      <w:r w:rsidR="00621B7C" w:rsidRPr="001F7EE8">
        <w:rPr>
          <w:color w:val="auto"/>
          <w:szCs w:val="24"/>
        </w:rPr>
        <w:t xml:space="preserve">dixième </w:t>
      </w:r>
      <w:r w:rsidRPr="001F7EE8">
        <w:rPr>
          <w:szCs w:val="24"/>
        </w:rPr>
        <w:t>de ses membres est présent ou représenté.</w:t>
      </w:r>
    </w:p>
    <w:p w:rsidR="00680378" w:rsidRPr="001F7EE8" w:rsidRDefault="00391797" w:rsidP="008C78F7">
      <w:pPr>
        <w:ind w:left="-5" w:right="0" w:firstLine="572"/>
        <w:rPr>
          <w:szCs w:val="24"/>
        </w:rPr>
      </w:pPr>
      <w:r w:rsidRPr="001F7EE8">
        <w:rPr>
          <w:szCs w:val="24"/>
        </w:rPr>
        <w:t>Son ordre du jour est établi par le Comité Directeur sur propositi</w:t>
      </w:r>
      <w:r w:rsidR="00FA3ADF" w:rsidRPr="001F7EE8">
        <w:rPr>
          <w:szCs w:val="24"/>
        </w:rPr>
        <w:t>on du Bureau.</w:t>
      </w:r>
    </w:p>
    <w:p w:rsidR="00497A04" w:rsidRPr="001F7EE8" w:rsidRDefault="00FA3ADF">
      <w:pPr>
        <w:ind w:left="-5" w:right="0"/>
        <w:rPr>
          <w:szCs w:val="24"/>
        </w:rPr>
      </w:pPr>
      <w:r w:rsidRPr="001F7EE8">
        <w:rPr>
          <w:szCs w:val="24"/>
        </w:rPr>
        <w:t xml:space="preserve">Est électeur : </w:t>
      </w:r>
    </w:p>
    <w:p w:rsidR="00750938" w:rsidRPr="001F7EE8" w:rsidRDefault="00497A04" w:rsidP="00497A04">
      <w:pPr>
        <w:pStyle w:val="Paragraphedeliste"/>
        <w:numPr>
          <w:ilvl w:val="0"/>
          <w:numId w:val="9"/>
        </w:numPr>
        <w:ind w:right="0"/>
        <w:rPr>
          <w:szCs w:val="24"/>
        </w:rPr>
      </w:pPr>
      <w:r w:rsidRPr="001F7EE8">
        <w:rPr>
          <w:szCs w:val="24"/>
        </w:rPr>
        <w:t>T</w:t>
      </w:r>
      <w:r w:rsidR="00391797" w:rsidRPr="001F7EE8">
        <w:rPr>
          <w:szCs w:val="24"/>
        </w:rPr>
        <w:t>out membre âgé de plus de</w:t>
      </w:r>
      <w:r w:rsidRPr="001F7EE8">
        <w:rPr>
          <w:szCs w:val="24"/>
        </w:rPr>
        <w:t xml:space="preserve"> 18 ans</w:t>
      </w:r>
      <w:r w:rsidR="00391797" w:rsidRPr="001F7EE8">
        <w:rPr>
          <w:szCs w:val="24"/>
        </w:rPr>
        <w:t>, licencié depuis plus de six mois au jour de l’élection e</w:t>
      </w:r>
      <w:r w:rsidRPr="001F7EE8">
        <w:rPr>
          <w:szCs w:val="24"/>
        </w:rPr>
        <w:t>t ayant acquitté sa cotisation.</w:t>
      </w:r>
    </w:p>
    <w:p w:rsidR="00497A04" w:rsidRPr="001F7EE8" w:rsidRDefault="00497A04" w:rsidP="00497A04">
      <w:pPr>
        <w:pStyle w:val="Paragraphedeliste"/>
        <w:numPr>
          <w:ilvl w:val="0"/>
          <w:numId w:val="9"/>
        </w:numPr>
        <w:ind w:right="0"/>
        <w:rPr>
          <w:szCs w:val="24"/>
        </w:rPr>
      </w:pPr>
      <w:r w:rsidRPr="001F7EE8">
        <w:rPr>
          <w:szCs w:val="24"/>
        </w:rPr>
        <w:t>Tout représentant légal d’un licencié mineur</w:t>
      </w:r>
      <w:r w:rsidR="00680378" w:rsidRPr="001F7EE8">
        <w:rPr>
          <w:szCs w:val="24"/>
        </w:rPr>
        <w:t xml:space="preserve"> licencié depuis plus de six mois au jour de l’élection et ayant acquitté sa cotisation</w:t>
      </w:r>
      <w:r w:rsidRPr="001F7EE8">
        <w:rPr>
          <w:szCs w:val="24"/>
        </w:rPr>
        <w:t>.</w:t>
      </w:r>
    </w:p>
    <w:p w:rsidR="00680378" w:rsidRPr="001F7EE8" w:rsidRDefault="00680378" w:rsidP="00680378">
      <w:pPr>
        <w:ind w:right="0"/>
        <w:rPr>
          <w:szCs w:val="24"/>
        </w:rPr>
      </w:pPr>
    </w:p>
    <w:p w:rsidR="00750938" w:rsidRPr="001F7EE8" w:rsidRDefault="00391797" w:rsidP="008C78F7">
      <w:pPr>
        <w:ind w:left="-5" w:right="0" w:firstLine="572"/>
        <w:rPr>
          <w:szCs w:val="24"/>
        </w:rPr>
      </w:pPr>
      <w:r w:rsidRPr="001F7EE8">
        <w:rPr>
          <w:szCs w:val="24"/>
        </w:rPr>
        <w:t xml:space="preserve">Est éligible tout membre âgé de </w:t>
      </w:r>
      <w:r w:rsidR="00497A04" w:rsidRPr="001F7EE8">
        <w:rPr>
          <w:szCs w:val="24"/>
        </w:rPr>
        <w:t xml:space="preserve">16 ans </w:t>
      </w:r>
      <w:r w:rsidRPr="001F7EE8">
        <w:rPr>
          <w:szCs w:val="24"/>
        </w:rPr>
        <w:t>au moins le jour de l’élection et jouissant de ses dr</w:t>
      </w:r>
      <w:r w:rsidR="00497A04" w:rsidRPr="001F7EE8">
        <w:rPr>
          <w:szCs w:val="24"/>
        </w:rPr>
        <w:t xml:space="preserve">oits civiques, toutefois l’élu mineur </w:t>
      </w:r>
      <w:r w:rsidRPr="001F7EE8">
        <w:rPr>
          <w:szCs w:val="24"/>
        </w:rPr>
        <w:t xml:space="preserve">ne pourra faire </w:t>
      </w:r>
      <w:r w:rsidR="00497A04" w:rsidRPr="001F7EE8">
        <w:rPr>
          <w:szCs w:val="24"/>
        </w:rPr>
        <w:t>partie</w:t>
      </w:r>
      <w:r w:rsidR="00FA3ADF" w:rsidRPr="001F7EE8">
        <w:rPr>
          <w:szCs w:val="24"/>
        </w:rPr>
        <w:t xml:space="preserve"> du Bureau.</w:t>
      </w:r>
    </w:p>
    <w:p w:rsidR="00750938" w:rsidRPr="001F7EE8" w:rsidRDefault="00391797" w:rsidP="008C78F7">
      <w:pPr>
        <w:ind w:left="-5" w:right="0" w:firstLine="572"/>
        <w:rPr>
          <w:szCs w:val="24"/>
        </w:rPr>
      </w:pPr>
      <w:r w:rsidRPr="001F7EE8">
        <w:rPr>
          <w:szCs w:val="24"/>
        </w:rPr>
        <w:t>Le vote par procuration est autorisé mais limité à deux procurations par membre. Le vote par correspondance n’est pas admis.</w:t>
      </w:r>
    </w:p>
    <w:p w:rsidR="00497A04" w:rsidRPr="001F7EE8" w:rsidRDefault="00497A04" w:rsidP="00FA3ADF">
      <w:pPr>
        <w:spacing w:after="0" w:line="259" w:lineRule="auto"/>
        <w:ind w:right="0"/>
        <w:jc w:val="left"/>
        <w:rPr>
          <w:szCs w:val="24"/>
        </w:rPr>
      </w:pPr>
    </w:p>
    <w:p w:rsidR="00750938" w:rsidRPr="001F7EE8" w:rsidRDefault="00391797">
      <w:pPr>
        <w:pStyle w:val="Titre2"/>
        <w:ind w:left="-5" w:right="0"/>
        <w:rPr>
          <w:szCs w:val="24"/>
        </w:rPr>
      </w:pPr>
      <w:r w:rsidRPr="001F7EE8">
        <w:rPr>
          <w:szCs w:val="24"/>
        </w:rPr>
        <w:t xml:space="preserve">Article 9 </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L’Assemblée Générale définit, oriente et contrôle la politique générale du club en concordance avec les orientations fédérales</w:t>
      </w:r>
      <w:r w:rsidR="00680378" w:rsidRPr="001F7EE8">
        <w:rPr>
          <w:szCs w:val="24"/>
        </w:rPr>
        <w:t xml:space="preserve"> de chaque fédération</w:t>
      </w:r>
      <w:r w:rsidRPr="001F7EE8">
        <w:rPr>
          <w:szCs w:val="24"/>
        </w:rPr>
        <w:t>.</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Elle entend chaque année les rapports sur la gestion du Comité Directeur et sur la situation morale et financière du club.</w:t>
      </w:r>
    </w:p>
    <w:p w:rsidR="00750938" w:rsidRPr="001F7EE8" w:rsidRDefault="00750938">
      <w:pPr>
        <w:spacing w:after="0" w:line="259" w:lineRule="auto"/>
        <w:ind w:left="0" w:right="0" w:firstLine="0"/>
        <w:jc w:val="left"/>
        <w:rPr>
          <w:szCs w:val="24"/>
        </w:rPr>
      </w:pPr>
    </w:p>
    <w:p w:rsidR="00750938" w:rsidRPr="001F7EE8" w:rsidRDefault="00391797">
      <w:pPr>
        <w:ind w:left="-5" w:right="0"/>
        <w:rPr>
          <w:szCs w:val="24"/>
        </w:rPr>
      </w:pPr>
      <w:r w:rsidRPr="001F7EE8">
        <w:rPr>
          <w:szCs w:val="24"/>
        </w:rPr>
        <w:t xml:space="preserve">Elle approuve : </w:t>
      </w:r>
    </w:p>
    <w:p w:rsidR="00750938" w:rsidRPr="001F7EE8" w:rsidRDefault="003061C6" w:rsidP="00292871">
      <w:pPr>
        <w:numPr>
          <w:ilvl w:val="0"/>
          <w:numId w:val="14"/>
        </w:numPr>
        <w:ind w:right="0" w:hanging="360"/>
        <w:rPr>
          <w:szCs w:val="24"/>
        </w:rPr>
      </w:pPr>
      <w:r w:rsidRPr="001F7EE8">
        <w:rPr>
          <w:szCs w:val="24"/>
        </w:rPr>
        <w:t>Le</w:t>
      </w:r>
      <w:r w:rsidR="00391797" w:rsidRPr="001F7EE8">
        <w:rPr>
          <w:szCs w:val="24"/>
        </w:rPr>
        <w:t xml:space="preserve"> compte-rendu de la </w:t>
      </w:r>
      <w:r w:rsidR="00FA3ADF" w:rsidRPr="001F7EE8">
        <w:rPr>
          <w:szCs w:val="24"/>
        </w:rPr>
        <w:t>précédente Assemblée Générale.</w:t>
      </w:r>
    </w:p>
    <w:p w:rsidR="00750938" w:rsidRPr="001F7EE8" w:rsidRDefault="003061C6" w:rsidP="00292871">
      <w:pPr>
        <w:numPr>
          <w:ilvl w:val="0"/>
          <w:numId w:val="14"/>
        </w:numPr>
        <w:ind w:right="0" w:hanging="360"/>
        <w:rPr>
          <w:szCs w:val="24"/>
        </w:rPr>
      </w:pPr>
      <w:r w:rsidRPr="001F7EE8">
        <w:rPr>
          <w:szCs w:val="24"/>
        </w:rPr>
        <w:t>Le</w:t>
      </w:r>
      <w:r w:rsidR="00391797" w:rsidRPr="001F7EE8">
        <w:rPr>
          <w:szCs w:val="24"/>
        </w:rPr>
        <w:t xml:space="preserve"> rap</w:t>
      </w:r>
      <w:r w:rsidR="00FA3ADF" w:rsidRPr="001F7EE8">
        <w:rPr>
          <w:szCs w:val="24"/>
        </w:rPr>
        <w:t>port moral de l’année écoulée.</w:t>
      </w:r>
    </w:p>
    <w:p w:rsidR="00750938" w:rsidRPr="001F7EE8" w:rsidRDefault="003061C6" w:rsidP="00292871">
      <w:pPr>
        <w:numPr>
          <w:ilvl w:val="0"/>
          <w:numId w:val="14"/>
        </w:numPr>
        <w:ind w:right="0" w:hanging="360"/>
        <w:rPr>
          <w:szCs w:val="24"/>
        </w:rPr>
      </w:pPr>
      <w:r w:rsidRPr="001F7EE8">
        <w:rPr>
          <w:szCs w:val="24"/>
        </w:rPr>
        <w:t>Les</w:t>
      </w:r>
      <w:r w:rsidR="00391797" w:rsidRPr="001F7EE8">
        <w:rPr>
          <w:szCs w:val="24"/>
        </w:rPr>
        <w:t xml:space="preserve"> comptes de l’exercice clos et vote le budget.</w:t>
      </w:r>
    </w:p>
    <w:p w:rsidR="00750938" w:rsidRPr="001F7EE8" w:rsidRDefault="00750938">
      <w:pPr>
        <w:spacing w:after="0" w:line="259" w:lineRule="auto"/>
        <w:ind w:left="0" w:right="0" w:firstLine="0"/>
        <w:jc w:val="left"/>
        <w:rPr>
          <w:b/>
          <w:szCs w:val="24"/>
        </w:rPr>
      </w:pPr>
    </w:p>
    <w:p w:rsidR="00750938" w:rsidRPr="001F7EE8" w:rsidRDefault="00391797" w:rsidP="008C78F7">
      <w:pPr>
        <w:ind w:left="-5" w:right="0" w:firstLine="572"/>
        <w:rPr>
          <w:szCs w:val="24"/>
        </w:rPr>
      </w:pPr>
      <w:r w:rsidRPr="001F7EE8">
        <w:rPr>
          <w:szCs w:val="24"/>
        </w:rPr>
        <w:t>Elle désigne le représentant du club à l’Assemblée Général</w:t>
      </w:r>
      <w:r w:rsidR="003061C6" w:rsidRPr="001F7EE8">
        <w:rPr>
          <w:szCs w:val="24"/>
        </w:rPr>
        <w:t>e départementale et Régionale</w:t>
      </w:r>
      <w:r w:rsidR="00680378" w:rsidRPr="001F7EE8">
        <w:rPr>
          <w:szCs w:val="24"/>
        </w:rPr>
        <w:t xml:space="preserve"> de chaque fédération</w:t>
      </w:r>
      <w:r w:rsidR="003061C6" w:rsidRPr="001F7EE8">
        <w:rPr>
          <w:szCs w:val="24"/>
        </w:rPr>
        <w:t>.</w:t>
      </w:r>
    </w:p>
    <w:p w:rsidR="00750938" w:rsidRPr="001F7EE8" w:rsidRDefault="00391797">
      <w:pPr>
        <w:ind w:left="-5" w:right="0"/>
        <w:rPr>
          <w:szCs w:val="24"/>
        </w:rPr>
      </w:pPr>
      <w:r w:rsidRPr="001F7EE8">
        <w:rPr>
          <w:szCs w:val="24"/>
        </w:rPr>
        <w:t>L’Assemblée Générale décide seule des emprunts.</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 xml:space="preserve">Il est tenu </w:t>
      </w:r>
      <w:r w:rsidR="003061C6" w:rsidRPr="001F7EE8">
        <w:rPr>
          <w:szCs w:val="24"/>
        </w:rPr>
        <w:t>procès-verbal</w:t>
      </w:r>
      <w:r w:rsidRPr="001F7EE8">
        <w:rPr>
          <w:szCs w:val="24"/>
        </w:rPr>
        <w:t xml:space="preserve"> par le Secrétaire, signé du Président. Il est archivé après l’approbation par l’Assemblée Générale suivante.</w:t>
      </w:r>
    </w:p>
    <w:p w:rsidR="00750938" w:rsidRPr="001F7EE8" w:rsidRDefault="00750938" w:rsidP="00FA3ADF">
      <w:pPr>
        <w:spacing w:after="0" w:line="259" w:lineRule="auto"/>
        <w:ind w:right="0"/>
        <w:jc w:val="left"/>
        <w:rPr>
          <w:szCs w:val="24"/>
        </w:rPr>
      </w:pPr>
    </w:p>
    <w:p w:rsidR="00750938" w:rsidRPr="001F7EE8" w:rsidRDefault="00391797" w:rsidP="008C78F7">
      <w:pPr>
        <w:ind w:left="-5" w:right="0" w:firstLine="572"/>
        <w:rPr>
          <w:szCs w:val="24"/>
        </w:rPr>
      </w:pPr>
      <w:r w:rsidRPr="001F7EE8">
        <w:rPr>
          <w:szCs w:val="24"/>
        </w:rPr>
        <w:t xml:space="preserve">Les procès-verbaux des Assemblées Générales sont communiqués chaque année au Comité Départemental et Régional </w:t>
      </w:r>
      <w:r w:rsidR="00680378" w:rsidRPr="001F7EE8">
        <w:rPr>
          <w:szCs w:val="24"/>
        </w:rPr>
        <w:t xml:space="preserve">de chaque fédération </w:t>
      </w:r>
      <w:r w:rsidRPr="001F7EE8">
        <w:rPr>
          <w:szCs w:val="24"/>
        </w:rPr>
        <w:t>et mis à la disposition des adhérents du Club qui</w:t>
      </w:r>
      <w:r w:rsidR="003061C6" w:rsidRPr="001F7EE8">
        <w:rPr>
          <w:szCs w:val="24"/>
        </w:rPr>
        <w:t xml:space="preserve"> souhaiteraient les consulter</w:t>
      </w:r>
      <w:r w:rsidRPr="001F7EE8">
        <w:rPr>
          <w:szCs w:val="24"/>
        </w:rPr>
        <w:t>.</w:t>
      </w:r>
    </w:p>
    <w:p w:rsidR="00BD0470" w:rsidRPr="001F7EE8" w:rsidRDefault="00BD0470">
      <w:pPr>
        <w:spacing w:after="160" w:line="259" w:lineRule="auto"/>
        <w:ind w:left="0" w:right="0" w:firstLine="0"/>
        <w:jc w:val="left"/>
        <w:rPr>
          <w:b/>
          <w:szCs w:val="24"/>
        </w:rPr>
      </w:pPr>
    </w:p>
    <w:p w:rsidR="00750938" w:rsidRPr="001F7EE8" w:rsidRDefault="00391797">
      <w:pPr>
        <w:pStyle w:val="Titre2"/>
        <w:ind w:left="-5" w:right="0"/>
        <w:rPr>
          <w:szCs w:val="24"/>
        </w:rPr>
      </w:pPr>
      <w:r w:rsidRPr="001F7EE8">
        <w:rPr>
          <w:szCs w:val="24"/>
        </w:rPr>
        <w:t xml:space="preserve">Article 10  </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Pour fixer le taux de la cotisation annuelle, l’Assemblée Générale pren</w:t>
      </w:r>
      <w:r w:rsidR="003061C6" w:rsidRPr="001F7EE8">
        <w:rPr>
          <w:szCs w:val="24"/>
        </w:rPr>
        <w:t>d en compte les directives des</w:t>
      </w:r>
      <w:r w:rsidRPr="001F7EE8">
        <w:rPr>
          <w:szCs w:val="24"/>
        </w:rPr>
        <w:t xml:space="preserve"> Fédération</w:t>
      </w:r>
      <w:r w:rsidR="00680378" w:rsidRPr="001F7EE8">
        <w:rPr>
          <w:szCs w:val="24"/>
        </w:rPr>
        <w:t>s</w:t>
      </w:r>
      <w:r w:rsidRPr="001F7EE8">
        <w:rPr>
          <w:szCs w:val="24"/>
        </w:rPr>
        <w:t xml:space="preserve"> (prix de la licence) et les coûts de fonctionnement du club.</w:t>
      </w:r>
    </w:p>
    <w:p w:rsidR="00750938" w:rsidRPr="001F7EE8" w:rsidRDefault="00750938" w:rsidP="008057E2">
      <w:pPr>
        <w:spacing w:after="0" w:line="259" w:lineRule="auto"/>
        <w:ind w:right="0"/>
        <w:jc w:val="left"/>
        <w:rPr>
          <w:szCs w:val="24"/>
        </w:rPr>
      </w:pPr>
    </w:p>
    <w:p w:rsidR="00750938" w:rsidRPr="001F7EE8" w:rsidRDefault="00391797">
      <w:pPr>
        <w:pStyle w:val="Titre2"/>
        <w:ind w:left="-5" w:right="0"/>
        <w:rPr>
          <w:szCs w:val="24"/>
        </w:rPr>
      </w:pPr>
      <w:r w:rsidRPr="001F7EE8">
        <w:rPr>
          <w:szCs w:val="24"/>
        </w:rPr>
        <w:t xml:space="preserve">Article 11  </w:t>
      </w:r>
    </w:p>
    <w:p w:rsidR="00750938" w:rsidRPr="001F7EE8" w:rsidRDefault="00391797">
      <w:pPr>
        <w:spacing w:after="0" w:line="259" w:lineRule="auto"/>
        <w:ind w:left="0" w:right="0" w:firstLine="0"/>
        <w:jc w:val="left"/>
        <w:rPr>
          <w:szCs w:val="24"/>
        </w:rPr>
      </w:pPr>
      <w:r w:rsidRPr="001F7EE8">
        <w:rPr>
          <w:b/>
          <w:szCs w:val="24"/>
        </w:rPr>
        <w:t xml:space="preserve"> </w:t>
      </w:r>
    </w:p>
    <w:p w:rsidR="00750938" w:rsidRPr="001F7EE8" w:rsidRDefault="00391797" w:rsidP="008C78F7">
      <w:pPr>
        <w:ind w:left="-5" w:right="0" w:firstLine="572"/>
        <w:rPr>
          <w:szCs w:val="24"/>
        </w:rPr>
      </w:pPr>
      <w:r w:rsidRPr="001F7EE8">
        <w:rPr>
          <w:szCs w:val="24"/>
        </w:rPr>
        <w:t>Sont membres d’honneur les personnes qui ont rendu des services éminents au club. Ce titre qui leur est décerné par le Comité Directeur leur confère le droit d’assister à l’Assemblée Générale. Ils n’acquittent pas de cotisation</w:t>
      </w:r>
      <w:r w:rsidR="00FA3ADF" w:rsidRPr="001F7EE8">
        <w:rPr>
          <w:szCs w:val="24"/>
        </w:rPr>
        <w:t>.</w:t>
      </w:r>
    </w:p>
    <w:p w:rsidR="00750938" w:rsidRPr="001F7EE8" w:rsidRDefault="00391797">
      <w:pPr>
        <w:spacing w:after="0" w:line="259" w:lineRule="auto"/>
        <w:ind w:left="0" w:right="0" w:firstLine="0"/>
        <w:jc w:val="left"/>
        <w:rPr>
          <w:szCs w:val="24"/>
        </w:rPr>
      </w:pPr>
      <w:r w:rsidRPr="001F7EE8">
        <w:rPr>
          <w:szCs w:val="24"/>
        </w:rPr>
        <w:t xml:space="preserve"> </w:t>
      </w:r>
    </w:p>
    <w:p w:rsidR="00750938" w:rsidRPr="001F7EE8" w:rsidRDefault="00391797">
      <w:pPr>
        <w:pStyle w:val="Titre2"/>
        <w:ind w:left="-5" w:right="0"/>
        <w:rPr>
          <w:szCs w:val="24"/>
        </w:rPr>
      </w:pPr>
      <w:r w:rsidRPr="001F7EE8">
        <w:rPr>
          <w:szCs w:val="24"/>
        </w:rPr>
        <w:t xml:space="preserve">Article 12 </w:t>
      </w:r>
    </w:p>
    <w:p w:rsidR="00750938" w:rsidRPr="001F7EE8" w:rsidRDefault="00391797">
      <w:pPr>
        <w:spacing w:after="0" w:line="259" w:lineRule="auto"/>
        <w:ind w:left="0" w:right="0" w:firstLine="0"/>
        <w:jc w:val="left"/>
        <w:rPr>
          <w:szCs w:val="24"/>
        </w:rPr>
      </w:pPr>
      <w:r w:rsidRPr="001F7EE8">
        <w:rPr>
          <w:b/>
          <w:szCs w:val="24"/>
        </w:rPr>
        <w:t xml:space="preserve"> </w:t>
      </w:r>
    </w:p>
    <w:p w:rsidR="00750938" w:rsidRPr="001F7EE8" w:rsidRDefault="00391797" w:rsidP="008C78F7">
      <w:pPr>
        <w:ind w:left="-5" w:right="0" w:firstLine="572"/>
        <w:rPr>
          <w:szCs w:val="24"/>
        </w:rPr>
      </w:pPr>
      <w:r w:rsidRPr="001F7EE8">
        <w:rPr>
          <w:szCs w:val="24"/>
        </w:rPr>
        <w:t>Les délibéra</w:t>
      </w:r>
      <w:r w:rsidR="003061C6" w:rsidRPr="001F7EE8">
        <w:rPr>
          <w:szCs w:val="24"/>
        </w:rPr>
        <w:t xml:space="preserve">tions sont prises à main levée </w:t>
      </w:r>
      <w:r w:rsidRPr="001F7EE8">
        <w:rPr>
          <w:szCs w:val="24"/>
        </w:rPr>
        <w:t>à l’exception des votes portant sur des personnes : élections au Comité Di</w:t>
      </w:r>
      <w:r w:rsidR="003061C6" w:rsidRPr="001F7EE8">
        <w:rPr>
          <w:szCs w:val="24"/>
        </w:rPr>
        <w:t>recteur, élection du Président…,</w:t>
      </w:r>
      <w:r w:rsidRPr="001F7EE8">
        <w:rPr>
          <w:szCs w:val="24"/>
        </w:rPr>
        <w:t xml:space="preserve"> à la majorité des voix des membres présents et représentés. </w:t>
      </w:r>
    </w:p>
    <w:p w:rsidR="00750938" w:rsidRPr="001F7EE8" w:rsidRDefault="00391797">
      <w:pPr>
        <w:spacing w:after="0" w:line="259" w:lineRule="auto"/>
        <w:ind w:left="0" w:right="0" w:firstLine="0"/>
        <w:jc w:val="left"/>
        <w:rPr>
          <w:szCs w:val="24"/>
        </w:rPr>
      </w:pPr>
      <w:r w:rsidRPr="001F7EE8">
        <w:rPr>
          <w:szCs w:val="24"/>
        </w:rPr>
        <w:t xml:space="preserve"> </w:t>
      </w:r>
    </w:p>
    <w:p w:rsidR="00750938" w:rsidRPr="001F7EE8" w:rsidRDefault="00391797" w:rsidP="008C78F7">
      <w:pPr>
        <w:ind w:left="-5" w:right="0" w:firstLine="572"/>
        <w:rPr>
          <w:szCs w:val="24"/>
        </w:rPr>
      </w:pPr>
      <w:r w:rsidRPr="001F7EE8">
        <w:rPr>
          <w:szCs w:val="24"/>
        </w:rPr>
        <w:t xml:space="preserve">A la demande du quart des membres présents, les votes peuvent avoir lieu à bulletin secret. </w:t>
      </w:r>
    </w:p>
    <w:p w:rsidR="00750938" w:rsidRPr="001F7EE8" w:rsidRDefault="00750938">
      <w:pPr>
        <w:spacing w:after="0" w:line="259" w:lineRule="auto"/>
        <w:ind w:left="0" w:right="0" w:firstLine="0"/>
        <w:jc w:val="left"/>
        <w:rPr>
          <w:szCs w:val="24"/>
        </w:rPr>
      </w:pPr>
    </w:p>
    <w:p w:rsidR="00750938" w:rsidRPr="001F7EE8" w:rsidRDefault="00391797">
      <w:pPr>
        <w:pStyle w:val="Titre2"/>
        <w:ind w:left="-5" w:right="0"/>
        <w:rPr>
          <w:szCs w:val="24"/>
        </w:rPr>
      </w:pPr>
      <w:r w:rsidRPr="001F7EE8">
        <w:rPr>
          <w:szCs w:val="24"/>
        </w:rPr>
        <w:t xml:space="preserve">Article 13 </w:t>
      </w:r>
    </w:p>
    <w:p w:rsidR="00750938" w:rsidRPr="001F7EE8" w:rsidRDefault="00750938">
      <w:pPr>
        <w:spacing w:after="0" w:line="259" w:lineRule="auto"/>
        <w:ind w:left="0" w:right="0" w:firstLine="0"/>
        <w:jc w:val="left"/>
        <w:rPr>
          <w:szCs w:val="24"/>
        </w:rPr>
      </w:pPr>
    </w:p>
    <w:p w:rsidR="00750938" w:rsidRPr="001F7EE8" w:rsidRDefault="003061C6" w:rsidP="008C78F7">
      <w:pPr>
        <w:ind w:left="-5" w:right="0" w:firstLine="572"/>
        <w:rPr>
          <w:szCs w:val="24"/>
        </w:rPr>
      </w:pPr>
      <w:r w:rsidRPr="001F7EE8">
        <w:rPr>
          <w:szCs w:val="24"/>
        </w:rPr>
        <w:t>L’Assemblée Générale</w:t>
      </w:r>
      <w:r w:rsidR="00391797" w:rsidRPr="001F7EE8">
        <w:rPr>
          <w:szCs w:val="24"/>
        </w:rPr>
        <w:t xml:space="preserve"> peut mettre fin au mandat du Comité Directeur avant son terme normal par un vote intervenant</w:t>
      </w:r>
      <w:r w:rsidR="00FA3ADF" w:rsidRPr="001F7EE8">
        <w:rPr>
          <w:szCs w:val="24"/>
        </w:rPr>
        <w:t xml:space="preserve"> dans les conditions ci-après : </w:t>
      </w:r>
    </w:p>
    <w:p w:rsidR="00750938" w:rsidRPr="001F7EE8" w:rsidRDefault="003061C6" w:rsidP="00680378">
      <w:pPr>
        <w:numPr>
          <w:ilvl w:val="0"/>
          <w:numId w:val="5"/>
        </w:numPr>
        <w:ind w:right="0" w:firstLine="349"/>
        <w:rPr>
          <w:szCs w:val="24"/>
        </w:rPr>
      </w:pPr>
      <w:r w:rsidRPr="001F7EE8">
        <w:rPr>
          <w:szCs w:val="24"/>
        </w:rPr>
        <w:t>L’Assemblée Générale</w:t>
      </w:r>
      <w:r w:rsidR="00391797" w:rsidRPr="001F7EE8">
        <w:rPr>
          <w:szCs w:val="24"/>
        </w:rPr>
        <w:t xml:space="preserve"> doit avoir été convoquée à cet effet à la demande du tiers de ses membres r</w:t>
      </w:r>
      <w:r w:rsidR="00FA3ADF" w:rsidRPr="001F7EE8">
        <w:rPr>
          <w:szCs w:val="24"/>
        </w:rPr>
        <w:t>eprésentant le tiers des voix.</w:t>
      </w:r>
    </w:p>
    <w:p w:rsidR="00750938" w:rsidRPr="001F7EE8" w:rsidRDefault="003061C6" w:rsidP="00680378">
      <w:pPr>
        <w:numPr>
          <w:ilvl w:val="0"/>
          <w:numId w:val="5"/>
        </w:numPr>
        <w:ind w:right="0" w:firstLine="349"/>
        <w:rPr>
          <w:szCs w:val="24"/>
        </w:rPr>
      </w:pPr>
      <w:r w:rsidRPr="001F7EE8">
        <w:rPr>
          <w:szCs w:val="24"/>
        </w:rPr>
        <w:t>Les</w:t>
      </w:r>
      <w:r w:rsidR="00391797" w:rsidRPr="001F7EE8">
        <w:rPr>
          <w:szCs w:val="24"/>
        </w:rPr>
        <w:t xml:space="preserve"> deux tiers des membres de </w:t>
      </w:r>
      <w:r w:rsidRPr="001F7EE8">
        <w:rPr>
          <w:szCs w:val="24"/>
        </w:rPr>
        <w:t>l’Assemblée Générale</w:t>
      </w:r>
      <w:r w:rsidR="00391797" w:rsidRPr="001F7EE8">
        <w:rPr>
          <w:szCs w:val="24"/>
        </w:rPr>
        <w:t xml:space="preserve"> doivent</w:t>
      </w:r>
      <w:r w:rsidR="00FA3ADF" w:rsidRPr="001F7EE8">
        <w:rPr>
          <w:szCs w:val="24"/>
        </w:rPr>
        <w:t xml:space="preserve"> être présents ou représentés.</w:t>
      </w:r>
    </w:p>
    <w:p w:rsidR="00750938" w:rsidRPr="001F7EE8" w:rsidRDefault="003061C6" w:rsidP="00680378">
      <w:pPr>
        <w:numPr>
          <w:ilvl w:val="0"/>
          <w:numId w:val="5"/>
        </w:numPr>
        <w:ind w:right="0" w:firstLine="349"/>
        <w:rPr>
          <w:szCs w:val="24"/>
        </w:rPr>
      </w:pPr>
      <w:r w:rsidRPr="001F7EE8">
        <w:rPr>
          <w:szCs w:val="24"/>
        </w:rPr>
        <w:t>La</w:t>
      </w:r>
      <w:r w:rsidR="00391797" w:rsidRPr="001F7EE8">
        <w:rPr>
          <w:szCs w:val="24"/>
        </w:rPr>
        <w:t xml:space="preserve"> révocation du Comité Directeur doit être votée à la majorité absolue des suffrages exprimés et des bulletins blancs.</w:t>
      </w:r>
    </w:p>
    <w:p w:rsidR="00750938" w:rsidRPr="001F7EE8" w:rsidRDefault="00750938" w:rsidP="003061C6">
      <w:pPr>
        <w:spacing w:after="0" w:line="259" w:lineRule="auto"/>
        <w:ind w:right="0"/>
        <w:jc w:val="left"/>
        <w:rPr>
          <w:szCs w:val="24"/>
        </w:rPr>
      </w:pPr>
    </w:p>
    <w:p w:rsidR="00750938" w:rsidRPr="001F7EE8" w:rsidRDefault="00750938">
      <w:pPr>
        <w:spacing w:after="0" w:line="259" w:lineRule="auto"/>
        <w:ind w:left="0" w:right="0" w:firstLine="0"/>
        <w:jc w:val="left"/>
        <w:rPr>
          <w:szCs w:val="24"/>
        </w:rPr>
      </w:pPr>
    </w:p>
    <w:p w:rsidR="00750938" w:rsidRPr="001F7EE8" w:rsidRDefault="00391797">
      <w:pPr>
        <w:spacing w:after="0" w:line="259" w:lineRule="auto"/>
        <w:ind w:left="291" w:right="283"/>
        <w:jc w:val="center"/>
        <w:rPr>
          <w:szCs w:val="24"/>
        </w:rPr>
      </w:pPr>
      <w:r w:rsidRPr="001F7EE8">
        <w:rPr>
          <w:b/>
          <w:szCs w:val="24"/>
        </w:rPr>
        <w:t>Titre III – Administration et fonctionnement</w:t>
      </w:r>
    </w:p>
    <w:p w:rsidR="00750938" w:rsidRPr="001F7EE8" w:rsidRDefault="00750938">
      <w:pPr>
        <w:spacing w:after="0" w:line="259" w:lineRule="auto"/>
        <w:ind w:left="64" w:right="0" w:firstLine="0"/>
        <w:jc w:val="center"/>
        <w:rPr>
          <w:szCs w:val="24"/>
        </w:rPr>
      </w:pPr>
    </w:p>
    <w:p w:rsidR="00750938" w:rsidRPr="001F7EE8" w:rsidRDefault="00391797">
      <w:pPr>
        <w:spacing w:after="0" w:line="259" w:lineRule="auto"/>
        <w:ind w:left="291" w:right="283"/>
        <w:jc w:val="center"/>
        <w:rPr>
          <w:szCs w:val="24"/>
        </w:rPr>
      </w:pPr>
      <w:r w:rsidRPr="001F7EE8">
        <w:rPr>
          <w:b/>
          <w:szCs w:val="24"/>
        </w:rPr>
        <w:t>Le Comité Directeur – Le Bureau</w:t>
      </w:r>
    </w:p>
    <w:p w:rsidR="00750938" w:rsidRPr="001F7EE8" w:rsidRDefault="00391797">
      <w:pPr>
        <w:spacing w:after="0" w:line="259" w:lineRule="auto"/>
        <w:ind w:left="284" w:right="0" w:firstLine="0"/>
        <w:jc w:val="left"/>
        <w:rPr>
          <w:szCs w:val="24"/>
        </w:rPr>
      </w:pPr>
      <w:r w:rsidRPr="001F7EE8">
        <w:rPr>
          <w:szCs w:val="24"/>
        </w:rPr>
        <w:t xml:space="preserve"> </w:t>
      </w:r>
    </w:p>
    <w:p w:rsidR="00750938" w:rsidRPr="001F7EE8" w:rsidRDefault="00391797">
      <w:pPr>
        <w:pStyle w:val="Titre2"/>
        <w:ind w:left="-5" w:right="0"/>
        <w:rPr>
          <w:szCs w:val="24"/>
        </w:rPr>
      </w:pPr>
      <w:r w:rsidRPr="001F7EE8">
        <w:rPr>
          <w:szCs w:val="24"/>
        </w:rPr>
        <w:t xml:space="preserve">Article 14 </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 xml:space="preserve">Le club est administré par un Comité Directeur qui exerce l’ensemble des attributions que les présents statuts n’attribuent pas à </w:t>
      </w:r>
      <w:r w:rsidR="003061C6" w:rsidRPr="001F7EE8">
        <w:rPr>
          <w:szCs w:val="24"/>
        </w:rPr>
        <w:t>l’Assemblée Générale</w:t>
      </w:r>
      <w:r w:rsidRPr="001F7EE8">
        <w:rPr>
          <w:szCs w:val="24"/>
        </w:rPr>
        <w:t xml:space="preserve"> ou à un autre organe.</w:t>
      </w:r>
    </w:p>
    <w:p w:rsidR="00750938" w:rsidRPr="001F7EE8" w:rsidRDefault="003061C6" w:rsidP="008C78F7">
      <w:pPr>
        <w:ind w:left="-5" w:right="0" w:firstLine="572"/>
        <w:rPr>
          <w:szCs w:val="24"/>
        </w:rPr>
      </w:pPr>
      <w:r w:rsidRPr="001F7EE8">
        <w:rPr>
          <w:szCs w:val="24"/>
        </w:rPr>
        <w:t>Si le</w:t>
      </w:r>
      <w:r w:rsidR="00391797" w:rsidRPr="001F7EE8">
        <w:rPr>
          <w:szCs w:val="24"/>
        </w:rPr>
        <w:t xml:space="preserve"> club compte moins de 100 membres, son Comité Directeur peut être réduit à un simple Bureau composé d’au </w:t>
      </w:r>
      <w:r w:rsidRPr="001F7EE8">
        <w:rPr>
          <w:szCs w:val="24"/>
        </w:rPr>
        <w:t>moins 3</w:t>
      </w:r>
      <w:r w:rsidR="00391797" w:rsidRPr="001F7EE8">
        <w:rPr>
          <w:szCs w:val="24"/>
        </w:rPr>
        <w:t xml:space="preserve"> membres qui agissent comme un Comité Directeur.</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 xml:space="preserve">Les membres du Comité Directeur sont élus au scrutin secret par </w:t>
      </w:r>
      <w:r w:rsidR="003061C6" w:rsidRPr="001F7EE8">
        <w:rPr>
          <w:szCs w:val="24"/>
        </w:rPr>
        <w:t>l’Assemblée Générale</w:t>
      </w:r>
      <w:r w:rsidRPr="001F7EE8">
        <w:rPr>
          <w:szCs w:val="24"/>
        </w:rPr>
        <w:t xml:space="preserve"> pour une durée de quatre ans, liée aux Olympiades. Ils sont rééligibles. C’est le Comité Directeur qui désigne le candidat Président qui </w:t>
      </w:r>
      <w:r w:rsidR="003061C6" w:rsidRPr="001F7EE8">
        <w:rPr>
          <w:szCs w:val="24"/>
        </w:rPr>
        <w:t>sera présenté</w:t>
      </w:r>
      <w:r w:rsidRPr="001F7EE8">
        <w:rPr>
          <w:szCs w:val="24"/>
        </w:rPr>
        <w:t xml:space="preserve"> à l’approbation de </w:t>
      </w:r>
      <w:r w:rsidR="003061C6" w:rsidRPr="001F7EE8">
        <w:rPr>
          <w:szCs w:val="24"/>
        </w:rPr>
        <w:t>l’Assemblée Générale</w:t>
      </w:r>
      <w:r w:rsidRPr="001F7EE8">
        <w:rPr>
          <w:szCs w:val="24"/>
        </w:rPr>
        <w:t>.</w:t>
      </w:r>
    </w:p>
    <w:p w:rsidR="00750938" w:rsidRPr="001F7EE8" w:rsidRDefault="00750938" w:rsidP="00FA3ADF">
      <w:pPr>
        <w:spacing w:after="0" w:line="259" w:lineRule="auto"/>
        <w:ind w:right="0"/>
        <w:jc w:val="left"/>
        <w:rPr>
          <w:szCs w:val="24"/>
        </w:rPr>
      </w:pPr>
    </w:p>
    <w:p w:rsidR="00750938" w:rsidRPr="001F7EE8" w:rsidRDefault="00391797">
      <w:pPr>
        <w:pStyle w:val="Titre2"/>
        <w:ind w:left="-5" w:right="0"/>
        <w:rPr>
          <w:szCs w:val="24"/>
        </w:rPr>
      </w:pPr>
      <w:r w:rsidRPr="001F7EE8">
        <w:rPr>
          <w:szCs w:val="24"/>
        </w:rPr>
        <w:t xml:space="preserve">Article 15 </w:t>
      </w:r>
    </w:p>
    <w:p w:rsidR="00750938" w:rsidRPr="001F7EE8" w:rsidRDefault="00391797">
      <w:pPr>
        <w:spacing w:after="0" w:line="259" w:lineRule="auto"/>
        <w:ind w:left="0" w:right="0" w:firstLine="0"/>
        <w:jc w:val="left"/>
        <w:rPr>
          <w:szCs w:val="24"/>
        </w:rPr>
      </w:pPr>
      <w:r w:rsidRPr="001F7EE8">
        <w:rPr>
          <w:b/>
          <w:szCs w:val="24"/>
        </w:rPr>
        <w:t xml:space="preserve"> </w:t>
      </w:r>
    </w:p>
    <w:p w:rsidR="00750938" w:rsidRPr="001F7EE8" w:rsidRDefault="00391797" w:rsidP="008C78F7">
      <w:pPr>
        <w:ind w:left="-5" w:right="0" w:firstLine="572"/>
        <w:rPr>
          <w:szCs w:val="24"/>
        </w:rPr>
      </w:pPr>
      <w:r w:rsidRPr="001F7EE8">
        <w:rPr>
          <w:szCs w:val="24"/>
        </w:rPr>
        <w:t xml:space="preserve">Le Comité Directeur désigne en son sein, au moins un Secrétaire et un Trésorier qui composeront le Bureau avec le Président. </w:t>
      </w:r>
    </w:p>
    <w:p w:rsidR="003E4E6E" w:rsidRPr="001F7EE8" w:rsidRDefault="003E4E6E" w:rsidP="008C78F7">
      <w:pPr>
        <w:ind w:left="-5" w:right="0" w:firstLine="572"/>
        <w:rPr>
          <w:szCs w:val="24"/>
        </w:rPr>
      </w:pPr>
    </w:p>
    <w:p w:rsidR="003E4E6E" w:rsidRPr="001F7EE8" w:rsidRDefault="003E4E6E" w:rsidP="003E4E6E">
      <w:pPr>
        <w:pStyle w:val="Titre2"/>
        <w:numPr>
          <w:ilvl w:val="0"/>
          <w:numId w:val="12"/>
        </w:numPr>
        <w:ind w:right="0"/>
        <w:rPr>
          <w:szCs w:val="24"/>
        </w:rPr>
      </w:pPr>
      <w:r w:rsidRPr="001F7EE8">
        <w:rPr>
          <w:szCs w:val="24"/>
        </w:rPr>
        <w:t>Le Président</w:t>
      </w:r>
    </w:p>
    <w:p w:rsidR="003E4E6E" w:rsidRPr="001F7EE8" w:rsidRDefault="003E4E6E" w:rsidP="003E4E6E">
      <w:pPr>
        <w:rPr>
          <w:szCs w:val="24"/>
        </w:rPr>
      </w:pPr>
    </w:p>
    <w:p w:rsidR="003E4E6E" w:rsidRPr="001F7EE8" w:rsidRDefault="003E4E6E" w:rsidP="008057E2">
      <w:pPr>
        <w:ind w:left="0" w:right="0" w:firstLine="556"/>
        <w:rPr>
          <w:szCs w:val="24"/>
        </w:rPr>
      </w:pPr>
      <w:r w:rsidRPr="001F7EE8">
        <w:rPr>
          <w:szCs w:val="24"/>
        </w:rPr>
        <w:t>Le Président est chargé d’exécuter les décisions du Bureau ou du Comité Directeur et d’assurer le bon fonctionnement de l’Association. Il convoque et préside les Assemblées Générales, le Comité Directeur ou le Bureau. Il ordonnance les recettes et les dépenses.</w:t>
      </w:r>
    </w:p>
    <w:p w:rsidR="003E4E6E" w:rsidRPr="001F7EE8" w:rsidRDefault="003E4E6E" w:rsidP="003E4E6E">
      <w:pPr>
        <w:ind w:left="578" w:right="0"/>
        <w:rPr>
          <w:szCs w:val="24"/>
        </w:rPr>
      </w:pPr>
    </w:p>
    <w:p w:rsidR="003E4E6E" w:rsidRPr="001F7EE8" w:rsidRDefault="003E4E6E" w:rsidP="008057E2">
      <w:pPr>
        <w:ind w:left="0" w:right="0" w:firstLine="556"/>
        <w:rPr>
          <w:szCs w:val="24"/>
        </w:rPr>
      </w:pPr>
      <w:r w:rsidRPr="001F7EE8">
        <w:rPr>
          <w:szCs w:val="24"/>
        </w:rPr>
        <w:t>Le Président représente l’Association dans tous les actes de la vie civile. Il a notamment qualité pour agir en justice comme défenseur au nom de l’Association et comme demandeur avec l’autorisation du Comité Directeur ou du Bureau. Il peut former, dans les mêmes conditions, tout appel et pourvoi. Il ne peut transiger qu’avec l’autorisation du Comité Directeur ou du Bureau s’il n’y a pas de Comité Directeur.</w:t>
      </w:r>
    </w:p>
    <w:p w:rsidR="003E4E6E" w:rsidRPr="001F7EE8" w:rsidRDefault="003E4E6E" w:rsidP="003E4E6E">
      <w:pPr>
        <w:spacing w:after="0" w:line="259" w:lineRule="auto"/>
        <w:ind w:left="568" w:right="0" w:firstLine="0"/>
        <w:jc w:val="left"/>
        <w:rPr>
          <w:szCs w:val="24"/>
        </w:rPr>
      </w:pPr>
    </w:p>
    <w:p w:rsidR="003E4E6E" w:rsidRPr="001F7EE8" w:rsidRDefault="003E4E6E" w:rsidP="008057E2">
      <w:pPr>
        <w:ind w:left="0" w:right="0" w:firstLine="556"/>
        <w:rPr>
          <w:szCs w:val="24"/>
        </w:rPr>
      </w:pPr>
      <w:r w:rsidRPr="001F7EE8">
        <w:rPr>
          <w:szCs w:val="24"/>
        </w:rPr>
        <w:t>Le Président peut déléguer certaines de ses attributions dans les conditions fixées par le Règlement Intérieur. Toutefois, la représentation de l’association en justice ne peut être assurée, à défaut du Président, que par un mandataire agissant en vertu d’un pouvoir spécial.</w:t>
      </w:r>
    </w:p>
    <w:p w:rsidR="003E4E6E" w:rsidRPr="001F7EE8" w:rsidRDefault="003E4E6E" w:rsidP="003E4E6E">
      <w:pPr>
        <w:spacing w:after="0" w:line="259" w:lineRule="auto"/>
        <w:ind w:left="568" w:right="0" w:firstLine="0"/>
        <w:jc w:val="left"/>
        <w:rPr>
          <w:szCs w:val="24"/>
        </w:rPr>
      </w:pPr>
    </w:p>
    <w:p w:rsidR="003E4E6E" w:rsidRPr="001F7EE8" w:rsidRDefault="003E4E6E" w:rsidP="008057E2">
      <w:pPr>
        <w:ind w:left="0" w:right="0" w:firstLine="572"/>
        <w:rPr>
          <w:szCs w:val="24"/>
        </w:rPr>
      </w:pPr>
      <w:r w:rsidRPr="001F7EE8">
        <w:rPr>
          <w:szCs w:val="24"/>
        </w:rPr>
        <w:t>Le club peut créer une ou des commissions pour les besoins de son fonctionnement.</w:t>
      </w:r>
    </w:p>
    <w:p w:rsidR="003E4E6E" w:rsidRPr="001F7EE8" w:rsidRDefault="003E4E6E" w:rsidP="008C78F7">
      <w:pPr>
        <w:ind w:left="-5" w:right="0" w:firstLine="572"/>
        <w:rPr>
          <w:szCs w:val="24"/>
        </w:rPr>
      </w:pPr>
    </w:p>
    <w:p w:rsidR="00750938" w:rsidRPr="001F7EE8" w:rsidRDefault="00391797">
      <w:pPr>
        <w:spacing w:after="0" w:line="259" w:lineRule="auto"/>
        <w:ind w:left="568" w:right="0" w:firstLine="0"/>
        <w:jc w:val="left"/>
        <w:rPr>
          <w:szCs w:val="24"/>
        </w:rPr>
      </w:pPr>
      <w:r w:rsidRPr="001F7EE8">
        <w:rPr>
          <w:szCs w:val="24"/>
        </w:rPr>
        <w:t xml:space="preserve"> </w:t>
      </w:r>
    </w:p>
    <w:p w:rsidR="00750938" w:rsidRPr="001F7EE8" w:rsidRDefault="00FA3ADF" w:rsidP="00FA3ADF">
      <w:pPr>
        <w:pStyle w:val="Titre2"/>
        <w:numPr>
          <w:ilvl w:val="0"/>
          <w:numId w:val="10"/>
        </w:numPr>
        <w:ind w:right="0"/>
        <w:rPr>
          <w:szCs w:val="24"/>
        </w:rPr>
      </w:pPr>
      <w:r w:rsidRPr="001F7EE8">
        <w:rPr>
          <w:szCs w:val="24"/>
        </w:rPr>
        <w:t>Le Secrétaire</w:t>
      </w:r>
    </w:p>
    <w:p w:rsidR="00FA3ADF" w:rsidRPr="001F7EE8" w:rsidRDefault="00FA3ADF" w:rsidP="00FA3ADF">
      <w:pPr>
        <w:rPr>
          <w:szCs w:val="24"/>
        </w:rPr>
      </w:pPr>
    </w:p>
    <w:p w:rsidR="00750938" w:rsidRPr="001F7EE8" w:rsidRDefault="00391797" w:rsidP="008057E2">
      <w:pPr>
        <w:ind w:left="0" w:right="0" w:firstLine="567"/>
        <w:rPr>
          <w:szCs w:val="24"/>
        </w:rPr>
      </w:pPr>
      <w:r w:rsidRPr="001F7EE8">
        <w:rPr>
          <w:szCs w:val="24"/>
        </w:rPr>
        <w:t>Le secrétaire est chargé de tout ce qui concerne la correspondance et les archives. Il rédige et co-signe avec le Président les procès-verbaux des Assemblées Générales et des réunions du Comité Directeur et, en général, toutes les écritures concernant le fonctionnement de l’Association, à l’exception de celles qui concernent la comptabilité. Il tient le registre spécial prévu par l’article 5 de la loi du 1er juillet 1901 et les articles 6 et 31 du décret du 16 août 1901. Il assure l’exécution des formalités prescrites par lesdits articles.</w:t>
      </w:r>
    </w:p>
    <w:p w:rsidR="008057E2" w:rsidRPr="001F7EE8" w:rsidRDefault="008057E2">
      <w:pPr>
        <w:spacing w:after="160" w:line="259" w:lineRule="auto"/>
        <w:ind w:left="0" w:right="0" w:firstLine="0"/>
        <w:jc w:val="left"/>
        <w:rPr>
          <w:szCs w:val="24"/>
        </w:rPr>
      </w:pPr>
      <w:r w:rsidRPr="001F7EE8">
        <w:rPr>
          <w:szCs w:val="24"/>
        </w:rPr>
        <w:br w:type="page"/>
      </w:r>
    </w:p>
    <w:p w:rsidR="00750938" w:rsidRPr="001F7EE8" w:rsidRDefault="00635968" w:rsidP="00FA3ADF">
      <w:pPr>
        <w:pStyle w:val="Titre2"/>
        <w:numPr>
          <w:ilvl w:val="0"/>
          <w:numId w:val="11"/>
        </w:numPr>
        <w:ind w:right="0"/>
        <w:rPr>
          <w:szCs w:val="24"/>
        </w:rPr>
      </w:pPr>
      <w:r w:rsidRPr="001F7EE8">
        <w:rPr>
          <w:szCs w:val="24"/>
        </w:rPr>
        <w:t>Le Trésorier</w:t>
      </w:r>
    </w:p>
    <w:p w:rsidR="00635968" w:rsidRPr="001F7EE8" w:rsidRDefault="00635968" w:rsidP="00635968">
      <w:pPr>
        <w:rPr>
          <w:szCs w:val="24"/>
        </w:rPr>
      </w:pPr>
    </w:p>
    <w:p w:rsidR="00750938" w:rsidRPr="001F7EE8" w:rsidRDefault="00391797" w:rsidP="008057E2">
      <w:pPr>
        <w:ind w:left="0" w:right="0" w:firstLine="567"/>
        <w:rPr>
          <w:szCs w:val="24"/>
        </w:rPr>
      </w:pPr>
      <w:r w:rsidRPr="001F7EE8">
        <w:rPr>
          <w:szCs w:val="24"/>
        </w:rPr>
        <w:t>Le Trésorier est chargé de la gestion de l’Association, perçoit les recettes, effectue les paiements,</w:t>
      </w:r>
      <w:r w:rsidR="003061C6" w:rsidRPr="001F7EE8">
        <w:rPr>
          <w:szCs w:val="24"/>
        </w:rPr>
        <w:t xml:space="preserve"> sous le contrôle du président.</w:t>
      </w:r>
    </w:p>
    <w:p w:rsidR="00750938" w:rsidRPr="001F7EE8" w:rsidRDefault="00391797" w:rsidP="008057E2">
      <w:pPr>
        <w:ind w:left="0" w:right="0" w:firstLine="567"/>
        <w:rPr>
          <w:szCs w:val="24"/>
        </w:rPr>
      </w:pPr>
      <w:r w:rsidRPr="001F7EE8">
        <w:rPr>
          <w:szCs w:val="24"/>
        </w:rPr>
        <w:t>Il est responsable de la tenue d’une comptabilité régulière de toutes les opérations et rend compte à l’Assemblée Générale qui statue sur la gestion en présentant le compte d’exploitation et le bilan de l’exercice écoulé. Il prépare le budget de l’exercice suivant qu’il propose au vote de l’Assemblée Générale.</w:t>
      </w:r>
    </w:p>
    <w:p w:rsidR="00750938" w:rsidRPr="001F7EE8" w:rsidRDefault="00750938" w:rsidP="00635968">
      <w:pPr>
        <w:spacing w:after="0" w:line="259" w:lineRule="auto"/>
        <w:ind w:right="0"/>
        <w:jc w:val="left"/>
        <w:rPr>
          <w:szCs w:val="24"/>
        </w:rPr>
      </w:pPr>
    </w:p>
    <w:p w:rsidR="00750938" w:rsidRPr="001F7EE8" w:rsidRDefault="00391797" w:rsidP="008057E2">
      <w:pPr>
        <w:ind w:left="0" w:right="0" w:firstLine="556"/>
        <w:rPr>
          <w:szCs w:val="24"/>
        </w:rPr>
      </w:pPr>
      <w:r w:rsidRPr="001F7EE8">
        <w:rPr>
          <w:szCs w:val="24"/>
        </w:rPr>
        <w:t>Sur ordre du Président, il fait fonctionner au nom de l’Association, auprès de toute banque ou tout établissement de crédit, tout compte de dépôt ou compte courant. Il crée, signe, accepte, endosse et acquitte tout chèque et ordre de virement pour le fonctionnement des comptes.</w:t>
      </w:r>
    </w:p>
    <w:p w:rsidR="00750938" w:rsidRPr="001F7EE8" w:rsidRDefault="00750938">
      <w:pPr>
        <w:spacing w:after="0" w:line="259" w:lineRule="auto"/>
        <w:ind w:left="0" w:right="0" w:firstLine="0"/>
        <w:jc w:val="left"/>
        <w:rPr>
          <w:szCs w:val="24"/>
        </w:rPr>
      </w:pPr>
    </w:p>
    <w:p w:rsidR="00750938" w:rsidRPr="001F7EE8" w:rsidRDefault="00391797">
      <w:pPr>
        <w:pStyle w:val="Titre2"/>
        <w:ind w:left="-5" w:right="0"/>
        <w:rPr>
          <w:szCs w:val="24"/>
        </w:rPr>
      </w:pPr>
      <w:r w:rsidRPr="001F7EE8">
        <w:rPr>
          <w:szCs w:val="24"/>
        </w:rPr>
        <w:t xml:space="preserve">Article 16 </w:t>
      </w:r>
    </w:p>
    <w:p w:rsidR="00750938" w:rsidRPr="001F7EE8" w:rsidRDefault="00391797">
      <w:pPr>
        <w:spacing w:after="0" w:line="259" w:lineRule="auto"/>
        <w:ind w:left="0" w:right="0" w:firstLine="0"/>
        <w:jc w:val="left"/>
        <w:rPr>
          <w:szCs w:val="24"/>
        </w:rPr>
      </w:pPr>
      <w:r w:rsidRPr="001F7EE8">
        <w:rPr>
          <w:b/>
          <w:szCs w:val="24"/>
        </w:rPr>
        <w:t xml:space="preserve"> </w:t>
      </w:r>
    </w:p>
    <w:p w:rsidR="00750938" w:rsidRPr="001F7EE8" w:rsidRDefault="00391797" w:rsidP="008C78F7">
      <w:pPr>
        <w:ind w:left="-5" w:right="0" w:firstLine="572"/>
        <w:rPr>
          <w:szCs w:val="24"/>
        </w:rPr>
      </w:pPr>
      <w:r w:rsidRPr="001F7EE8">
        <w:rPr>
          <w:szCs w:val="24"/>
        </w:rPr>
        <w:t xml:space="preserve">Le Comité Directeur se réunit au </w:t>
      </w:r>
      <w:r w:rsidR="003061C6" w:rsidRPr="001F7EE8">
        <w:rPr>
          <w:szCs w:val="24"/>
        </w:rPr>
        <w:t>minimum trois</w:t>
      </w:r>
      <w:r w:rsidRPr="001F7EE8">
        <w:rPr>
          <w:szCs w:val="24"/>
        </w:rPr>
        <w:t xml:space="preserve"> fois par an et chaque fois qu’il est jugé nécessaire par le Président ou, à la demande de la moitié de ses membres.</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 xml:space="preserve">Le quorum de délibération est fixé à au moins la moitié des </w:t>
      </w:r>
      <w:r w:rsidR="003061C6" w:rsidRPr="001F7EE8">
        <w:rPr>
          <w:szCs w:val="24"/>
        </w:rPr>
        <w:t>membres composant</w:t>
      </w:r>
      <w:r w:rsidRPr="001F7EE8">
        <w:rPr>
          <w:szCs w:val="24"/>
        </w:rPr>
        <w:t xml:space="preserve"> le Comité Directeur, en cas d’égalité des voix, celle du président est prépondérante.</w:t>
      </w:r>
    </w:p>
    <w:p w:rsidR="00750938" w:rsidRPr="001F7EE8" w:rsidRDefault="00750938" w:rsidP="00635968">
      <w:pPr>
        <w:spacing w:after="0" w:line="259" w:lineRule="auto"/>
        <w:ind w:right="0"/>
        <w:jc w:val="left"/>
        <w:rPr>
          <w:szCs w:val="24"/>
        </w:rPr>
      </w:pPr>
    </w:p>
    <w:p w:rsidR="00750938" w:rsidRPr="001F7EE8" w:rsidRDefault="00391797" w:rsidP="008C78F7">
      <w:pPr>
        <w:ind w:left="-5" w:right="0" w:firstLine="572"/>
        <w:rPr>
          <w:szCs w:val="24"/>
        </w:rPr>
      </w:pPr>
      <w:r w:rsidRPr="001F7EE8">
        <w:rPr>
          <w:szCs w:val="24"/>
        </w:rPr>
        <w:t xml:space="preserve">Le Bureau se réunit sur convocation de son Président, autant de fois qu’il est nécessaire pour le bon </w:t>
      </w:r>
      <w:r w:rsidR="003061C6" w:rsidRPr="001F7EE8">
        <w:rPr>
          <w:szCs w:val="24"/>
        </w:rPr>
        <w:t>fonctionnement de</w:t>
      </w:r>
      <w:r w:rsidRPr="001F7EE8">
        <w:rPr>
          <w:szCs w:val="24"/>
        </w:rPr>
        <w:t xml:space="preserve"> l’association.</w:t>
      </w:r>
    </w:p>
    <w:p w:rsidR="00750938" w:rsidRPr="001F7EE8" w:rsidRDefault="00750938" w:rsidP="00635968">
      <w:pPr>
        <w:spacing w:after="0" w:line="259" w:lineRule="auto"/>
        <w:ind w:right="0"/>
        <w:jc w:val="left"/>
        <w:rPr>
          <w:szCs w:val="24"/>
        </w:rPr>
      </w:pPr>
    </w:p>
    <w:p w:rsidR="00750938" w:rsidRPr="001F7EE8" w:rsidRDefault="00391797">
      <w:pPr>
        <w:pStyle w:val="Titre2"/>
        <w:ind w:left="-5" w:right="0"/>
        <w:rPr>
          <w:szCs w:val="24"/>
        </w:rPr>
      </w:pPr>
      <w:r w:rsidRPr="001F7EE8">
        <w:rPr>
          <w:szCs w:val="24"/>
        </w:rPr>
        <w:t xml:space="preserve">Article 17 </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Il est tenu Procès-verbal de chaque séance. Il est signé par le Préside</w:t>
      </w:r>
      <w:r w:rsidR="00635968" w:rsidRPr="001F7EE8">
        <w:rPr>
          <w:szCs w:val="24"/>
        </w:rPr>
        <w:t>nt et le Secrétaire et archivé.</w:t>
      </w:r>
    </w:p>
    <w:p w:rsidR="00750938" w:rsidRPr="001F7EE8" w:rsidRDefault="00750938" w:rsidP="00635968">
      <w:pPr>
        <w:spacing w:after="0" w:line="259" w:lineRule="auto"/>
        <w:ind w:right="0"/>
        <w:jc w:val="left"/>
        <w:rPr>
          <w:szCs w:val="24"/>
        </w:rPr>
      </w:pPr>
    </w:p>
    <w:p w:rsidR="00750938" w:rsidRPr="001F7EE8" w:rsidRDefault="00391797">
      <w:pPr>
        <w:pStyle w:val="Titre2"/>
        <w:ind w:left="-5" w:right="0"/>
        <w:rPr>
          <w:szCs w:val="24"/>
        </w:rPr>
      </w:pPr>
      <w:r w:rsidRPr="001F7EE8">
        <w:rPr>
          <w:szCs w:val="24"/>
        </w:rPr>
        <w:t xml:space="preserve">Article 18 </w:t>
      </w:r>
    </w:p>
    <w:p w:rsidR="00750938" w:rsidRPr="001F7EE8" w:rsidRDefault="00391797">
      <w:pPr>
        <w:spacing w:after="0" w:line="259" w:lineRule="auto"/>
        <w:ind w:left="0" w:right="0" w:firstLine="0"/>
        <w:jc w:val="left"/>
        <w:rPr>
          <w:szCs w:val="24"/>
        </w:rPr>
      </w:pPr>
      <w:r w:rsidRPr="001F7EE8">
        <w:rPr>
          <w:b/>
          <w:szCs w:val="24"/>
        </w:rPr>
        <w:t xml:space="preserve"> </w:t>
      </w:r>
    </w:p>
    <w:p w:rsidR="00750938" w:rsidRPr="001F7EE8" w:rsidRDefault="00391797" w:rsidP="008C78F7">
      <w:pPr>
        <w:ind w:left="-5" w:right="0" w:firstLine="572"/>
        <w:rPr>
          <w:szCs w:val="24"/>
        </w:rPr>
      </w:pPr>
      <w:r w:rsidRPr="001F7EE8">
        <w:rPr>
          <w:szCs w:val="24"/>
        </w:rPr>
        <w:t xml:space="preserve">Tout membre du Comité </w:t>
      </w:r>
      <w:r w:rsidR="003061C6" w:rsidRPr="001F7EE8">
        <w:rPr>
          <w:szCs w:val="24"/>
        </w:rPr>
        <w:t>Directeur ou</w:t>
      </w:r>
      <w:r w:rsidRPr="001F7EE8">
        <w:rPr>
          <w:szCs w:val="24"/>
        </w:rPr>
        <w:t xml:space="preserve"> du Bureau qui aura</w:t>
      </w:r>
      <w:r w:rsidR="003061C6" w:rsidRPr="001F7EE8">
        <w:rPr>
          <w:szCs w:val="24"/>
        </w:rPr>
        <w:t xml:space="preserve"> « sans</w:t>
      </w:r>
      <w:r w:rsidRPr="001F7EE8">
        <w:rPr>
          <w:szCs w:val="24"/>
        </w:rPr>
        <w:t xml:space="preserve"> justifier son absence » manqué à trois séances consécutives, pourra être considéré comme démissionnaire par la structure.</w:t>
      </w:r>
    </w:p>
    <w:p w:rsidR="00BD0470" w:rsidRPr="001F7EE8" w:rsidRDefault="00BD0470">
      <w:pPr>
        <w:spacing w:after="160" w:line="259" w:lineRule="auto"/>
        <w:ind w:left="0" w:right="0" w:firstLine="0"/>
        <w:jc w:val="left"/>
        <w:rPr>
          <w:b/>
          <w:szCs w:val="24"/>
        </w:rPr>
      </w:pPr>
    </w:p>
    <w:p w:rsidR="00750938" w:rsidRPr="001F7EE8" w:rsidRDefault="00391797">
      <w:pPr>
        <w:pStyle w:val="Titre2"/>
        <w:ind w:left="-5" w:right="0"/>
        <w:rPr>
          <w:szCs w:val="24"/>
        </w:rPr>
      </w:pPr>
      <w:r w:rsidRPr="001F7EE8">
        <w:rPr>
          <w:szCs w:val="24"/>
        </w:rPr>
        <w:t>Article 19</w:t>
      </w:r>
    </w:p>
    <w:p w:rsidR="00750938" w:rsidRPr="001F7EE8" w:rsidRDefault="00391797">
      <w:pPr>
        <w:spacing w:after="0" w:line="259" w:lineRule="auto"/>
        <w:ind w:left="0" w:right="0" w:firstLine="0"/>
        <w:jc w:val="left"/>
        <w:rPr>
          <w:szCs w:val="24"/>
        </w:rPr>
      </w:pPr>
      <w:r w:rsidRPr="001F7EE8">
        <w:rPr>
          <w:b/>
          <w:szCs w:val="24"/>
        </w:rPr>
        <w:t xml:space="preserve"> </w:t>
      </w:r>
    </w:p>
    <w:p w:rsidR="00750938" w:rsidRPr="001F7EE8" w:rsidRDefault="00391797" w:rsidP="008C78F7">
      <w:pPr>
        <w:ind w:left="-5" w:right="0" w:firstLine="572"/>
        <w:rPr>
          <w:szCs w:val="24"/>
        </w:rPr>
      </w:pPr>
      <w:r w:rsidRPr="001F7EE8">
        <w:rPr>
          <w:szCs w:val="24"/>
        </w:rPr>
        <w:t>En cas de démission de membres du Comité Directeur ou du Bureau ou de modification de leur composition, le Président ou son délégué fait connaître ces infor</w:t>
      </w:r>
      <w:r w:rsidR="00D44848" w:rsidRPr="001F7EE8">
        <w:rPr>
          <w:szCs w:val="24"/>
        </w:rPr>
        <w:t>mation</w:t>
      </w:r>
      <w:r w:rsidR="008C78F7" w:rsidRPr="001F7EE8">
        <w:rPr>
          <w:szCs w:val="24"/>
        </w:rPr>
        <w:t xml:space="preserve">s au Comité Régional de chaque </w:t>
      </w:r>
      <w:r w:rsidR="00D44848" w:rsidRPr="001F7EE8">
        <w:rPr>
          <w:szCs w:val="24"/>
        </w:rPr>
        <w:t>fédération</w:t>
      </w:r>
      <w:r w:rsidRPr="001F7EE8">
        <w:rPr>
          <w:szCs w:val="24"/>
        </w:rPr>
        <w:t>, à la Direction Départementale de la Jeunesse et des Sports (si agréée), à la Préfecture ou Sous-Préfecture</w:t>
      </w:r>
      <w:r w:rsidR="00D44848" w:rsidRPr="001F7EE8">
        <w:rPr>
          <w:szCs w:val="24"/>
        </w:rPr>
        <w:t xml:space="preserve"> et à la Mairie</w:t>
      </w:r>
      <w:r w:rsidR="00635968" w:rsidRPr="001F7EE8">
        <w:rPr>
          <w:szCs w:val="24"/>
        </w:rPr>
        <w:t>.</w:t>
      </w:r>
    </w:p>
    <w:p w:rsidR="00750938" w:rsidRPr="001F7EE8" w:rsidRDefault="00391797">
      <w:pPr>
        <w:ind w:left="-5" w:right="0"/>
        <w:rPr>
          <w:szCs w:val="24"/>
        </w:rPr>
      </w:pPr>
      <w:r w:rsidRPr="001F7EE8">
        <w:rPr>
          <w:szCs w:val="24"/>
        </w:rPr>
        <w:t>Ces mouvements doivent être consignés sur le registre obligatoire, numéroté et paraphé par le Président ouvert lors de la création du club.</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En cas de démission collective du Comité Directeur, un Bureau provisoire peut être constitué à la demande des licenciés en attendant la tenue d’une Assemblée Générale ordinaire dans les trois mois qui s</w:t>
      </w:r>
      <w:r w:rsidR="00635968" w:rsidRPr="001F7EE8">
        <w:rPr>
          <w:szCs w:val="24"/>
        </w:rPr>
        <w:t>uivent la démission collective.</w:t>
      </w:r>
    </w:p>
    <w:p w:rsidR="003061C6" w:rsidRPr="001F7EE8" w:rsidRDefault="003061C6">
      <w:pPr>
        <w:ind w:left="-5" w:right="0"/>
        <w:rPr>
          <w:szCs w:val="24"/>
        </w:rPr>
      </w:pPr>
    </w:p>
    <w:p w:rsidR="00750938" w:rsidRPr="001F7EE8" w:rsidRDefault="00391797">
      <w:pPr>
        <w:pStyle w:val="Titre2"/>
        <w:ind w:left="-5" w:right="0"/>
        <w:rPr>
          <w:szCs w:val="24"/>
        </w:rPr>
      </w:pPr>
      <w:r w:rsidRPr="001F7EE8">
        <w:rPr>
          <w:szCs w:val="24"/>
        </w:rPr>
        <w:t xml:space="preserve">Article 20 </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En cas de vacance d’un ou plusieurs de ses membres, le Comité Directeur pourvoit provisoirement au remplacement jusqu’au remplacement définitif lors de la prochaine Assemblée Générale, pour la durée du mandat restant à courir.</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En cas de vacance du poste de Président, les fonctions du Président sont exercées provisoirement, par un membre du Bureau élu par le Comité Directeur à scrutin secret, jusqu’à la prochaine Assemblée Générale. Celle-ci, après avoir le cas échéant complété le Comité Directeur, élit un nouveau Président pour la durée restant à courir, du mandat de son prédécesseur.</w:t>
      </w:r>
    </w:p>
    <w:p w:rsidR="00750938" w:rsidRPr="001F7EE8" w:rsidRDefault="00750938" w:rsidP="003061C6">
      <w:pPr>
        <w:spacing w:after="0" w:line="259" w:lineRule="auto"/>
        <w:ind w:right="0"/>
        <w:jc w:val="left"/>
        <w:rPr>
          <w:szCs w:val="24"/>
        </w:rPr>
      </w:pPr>
    </w:p>
    <w:p w:rsidR="00750938" w:rsidRPr="001F7EE8" w:rsidRDefault="00391797">
      <w:pPr>
        <w:pStyle w:val="Titre2"/>
        <w:ind w:left="-5" w:right="0"/>
        <w:rPr>
          <w:szCs w:val="24"/>
        </w:rPr>
      </w:pPr>
      <w:r w:rsidRPr="001F7EE8">
        <w:rPr>
          <w:szCs w:val="24"/>
        </w:rPr>
        <w:t>Article 21</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Les membres du Comité Directeur ne peuvent recevoir aucune rétribution en raison des f</w:t>
      </w:r>
      <w:r w:rsidR="00635968" w:rsidRPr="001F7EE8">
        <w:rPr>
          <w:szCs w:val="24"/>
        </w:rPr>
        <w:t>onctions qui leur sont confiés.</w:t>
      </w:r>
    </w:p>
    <w:p w:rsidR="00750938" w:rsidRPr="001F7EE8" w:rsidRDefault="00391797">
      <w:pPr>
        <w:ind w:left="-5" w:right="0"/>
        <w:rPr>
          <w:szCs w:val="24"/>
        </w:rPr>
      </w:pPr>
      <w:r w:rsidRPr="001F7EE8">
        <w:rPr>
          <w:szCs w:val="24"/>
        </w:rPr>
        <w:t>Les membres du Bureau ne doivent pas être rétribués par l’association. Les animateurs rémunérés et les salariés du club ne peuvent être membres du Bureau.</w:t>
      </w:r>
    </w:p>
    <w:p w:rsidR="00750938" w:rsidRPr="001F7EE8" w:rsidRDefault="00750938" w:rsidP="00635968">
      <w:pPr>
        <w:spacing w:after="0" w:line="259" w:lineRule="auto"/>
        <w:ind w:right="0"/>
        <w:jc w:val="left"/>
        <w:rPr>
          <w:szCs w:val="24"/>
        </w:rPr>
      </w:pPr>
    </w:p>
    <w:p w:rsidR="00750938" w:rsidRPr="001F7EE8" w:rsidRDefault="00391797">
      <w:pPr>
        <w:pStyle w:val="Titre2"/>
        <w:ind w:left="-5" w:right="0"/>
        <w:rPr>
          <w:szCs w:val="24"/>
        </w:rPr>
      </w:pPr>
      <w:r w:rsidRPr="001F7EE8">
        <w:rPr>
          <w:szCs w:val="24"/>
        </w:rPr>
        <w:t>Article 22</w:t>
      </w:r>
    </w:p>
    <w:p w:rsidR="00750938" w:rsidRPr="001F7EE8" w:rsidRDefault="00391797">
      <w:pPr>
        <w:spacing w:after="0" w:line="259" w:lineRule="auto"/>
        <w:ind w:left="0" w:right="0" w:firstLine="0"/>
        <w:jc w:val="left"/>
        <w:rPr>
          <w:szCs w:val="24"/>
        </w:rPr>
      </w:pPr>
      <w:r w:rsidRPr="001F7EE8">
        <w:rPr>
          <w:b/>
          <w:szCs w:val="24"/>
        </w:rPr>
        <w:t xml:space="preserve"> </w:t>
      </w:r>
    </w:p>
    <w:p w:rsidR="00750938" w:rsidRPr="001F7EE8" w:rsidRDefault="00391797" w:rsidP="008C78F7">
      <w:pPr>
        <w:ind w:left="-5" w:right="0" w:firstLine="572"/>
        <w:rPr>
          <w:szCs w:val="24"/>
        </w:rPr>
      </w:pPr>
      <w:r w:rsidRPr="001F7EE8">
        <w:rPr>
          <w:szCs w:val="24"/>
        </w:rPr>
        <w:t>Le Comité Directeur fixe et vote le montant du remboursement des frais de déplacement, mission ou représentation, effectués par les membres du Bureau, du Comité Directeur, des Cadres et des juges dans l’exercice de leurs activités, dans le respect des plafonds légaux fixés par les différentes administrations et dans le cadre budgétaire voté à l’Assemblée Générale du club.</w:t>
      </w:r>
    </w:p>
    <w:p w:rsidR="008057E2" w:rsidRPr="001F7EE8" w:rsidRDefault="008057E2">
      <w:pPr>
        <w:spacing w:after="160" w:line="259" w:lineRule="auto"/>
        <w:ind w:left="0" w:right="0" w:firstLine="0"/>
        <w:jc w:val="left"/>
        <w:rPr>
          <w:b/>
          <w:szCs w:val="24"/>
        </w:rPr>
      </w:pPr>
      <w:r w:rsidRPr="001F7EE8">
        <w:rPr>
          <w:b/>
          <w:szCs w:val="24"/>
        </w:rPr>
        <w:br w:type="page"/>
      </w:r>
    </w:p>
    <w:p w:rsidR="00750938" w:rsidRPr="001F7EE8" w:rsidRDefault="00391797" w:rsidP="00635968">
      <w:pPr>
        <w:spacing w:after="0" w:line="259" w:lineRule="auto"/>
        <w:ind w:left="284" w:right="0" w:firstLine="0"/>
        <w:jc w:val="left"/>
        <w:rPr>
          <w:szCs w:val="24"/>
        </w:rPr>
      </w:pPr>
      <w:r w:rsidRPr="001F7EE8">
        <w:rPr>
          <w:b/>
          <w:szCs w:val="24"/>
        </w:rPr>
        <w:t>Titre IV - Ressources</w:t>
      </w:r>
    </w:p>
    <w:p w:rsidR="00750938" w:rsidRPr="001F7EE8" w:rsidRDefault="00750938" w:rsidP="00635968">
      <w:pPr>
        <w:spacing w:after="0" w:line="259" w:lineRule="auto"/>
        <w:ind w:right="0"/>
        <w:jc w:val="left"/>
        <w:rPr>
          <w:szCs w:val="24"/>
        </w:rPr>
      </w:pPr>
    </w:p>
    <w:p w:rsidR="00750938" w:rsidRPr="001F7EE8" w:rsidRDefault="00391797">
      <w:pPr>
        <w:pStyle w:val="Titre2"/>
        <w:ind w:left="-5" w:right="0"/>
        <w:rPr>
          <w:szCs w:val="24"/>
        </w:rPr>
      </w:pPr>
      <w:r w:rsidRPr="001F7EE8">
        <w:rPr>
          <w:szCs w:val="24"/>
        </w:rPr>
        <w:t>Article 23</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Les ressources a</w:t>
      </w:r>
      <w:r w:rsidR="00635968" w:rsidRPr="001F7EE8">
        <w:rPr>
          <w:szCs w:val="24"/>
        </w:rPr>
        <w:t>nnuelles du club se composent.</w:t>
      </w:r>
    </w:p>
    <w:p w:rsidR="008C78F7" w:rsidRPr="001F7EE8" w:rsidRDefault="008C78F7" w:rsidP="008C78F7">
      <w:pPr>
        <w:ind w:left="-5" w:right="0" w:firstLine="572"/>
        <w:rPr>
          <w:szCs w:val="24"/>
        </w:rPr>
      </w:pPr>
    </w:p>
    <w:p w:rsidR="00750938" w:rsidRPr="001F7EE8" w:rsidRDefault="003061C6">
      <w:pPr>
        <w:numPr>
          <w:ilvl w:val="0"/>
          <w:numId w:val="6"/>
        </w:numPr>
        <w:ind w:right="0" w:hanging="360"/>
        <w:rPr>
          <w:szCs w:val="24"/>
        </w:rPr>
      </w:pPr>
      <w:r w:rsidRPr="001F7EE8">
        <w:rPr>
          <w:szCs w:val="24"/>
        </w:rPr>
        <w:t>Des</w:t>
      </w:r>
      <w:r w:rsidR="00391797" w:rsidRPr="001F7EE8">
        <w:rPr>
          <w:szCs w:val="24"/>
        </w:rPr>
        <w:t xml:space="preserve"> cotisations de ses membres (incluant la licence) fixées chaque a</w:t>
      </w:r>
      <w:r w:rsidR="00635968" w:rsidRPr="001F7EE8">
        <w:rPr>
          <w:szCs w:val="24"/>
        </w:rPr>
        <w:t>nnée par l’Assemblée Générale.</w:t>
      </w:r>
    </w:p>
    <w:p w:rsidR="00750938" w:rsidRPr="001F7EE8" w:rsidRDefault="003061C6">
      <w:pPr>
        <w:numPr>
          <w:ilvl w:val="0"/>
          <w:numId w:val="6"/>
        </w:numPr>
        <w:ind w:right="0" w:hanging="360"/>
        <w:rPr>
          <w:szCs w:val="24"/>
        </w:rPr>
      </w:pPr>
      <w:r w:rsidRPr="001F7EE8">
        <w:rPr>
          <w:szCs w:val="24"/>
        </w:rPr>
        <w:t>Des</w:t>
      </w:r>
      <w:r w:rsidR="00391797" w:rsidRPr="001F7EE8">
        <w:rPr>
          <w:szCs w:val="24"/>
        </w:rPr>
        <w:t xml:space="preserve"> subventions de l’état, des collectivités territoriales, des Etablissements publics et pr</w:t>
      </w:r>
      <w:r w:rsidR="00635968" w:rsidRPr="001F7EE8">
        <w:rPr>
          <w:szCs w:val="24"/>
        </w:rPr>
        <w:t>ivés.</w:t>
      </w:r>
    </w:p>
    <w:p w:rsidR="00750938" w:rsidRPr="001F7EE8" w:rsidRDefault="003061C6">
      <w:pPr>
        <w:numPr>
          <w:ilvl w:val="0"/>
          <w:numId w:val="6"/>
        </w:numPr>
        <w:ind w:right="0" w:hanging="360"/>
        <w:rPr>
          <w:szCs w:val="24"/>
        </w:rPr>
      </w:pPr>
      <w:r w:rsidRPr="001F7EE8">
        <w:rPr>
          <w:szCs w:val="24"/>
        </w:rPr>
        <w:t>Des</w:t>
      </w:r>
      <w:r w:rsidR="00391797" w:rsidRPr="001F7EE8">
        <w:rPr>
          <w:szCs w:val="24"/>
        </w:rPr>
        <w:t xml:space="preserve"> ressources créées à titre exceptionnel par les fêtes et manifestations publiques entrant dans l’objet de l’association et non c</w:t>
      </w:r>
      <w:r w:rsidR="00635968" w:rsidRPr="001F7EE8">
        <w:rPr>
          <w:szCs w:val="24"/>
        </w:rPr>
        <w:t>ontraires aux lois en vigueur.</w:t>
      </w:r>
    </w:p>
    <w:p w:rsidR="00750938" w:rsidRPr="001F7EE8" w:rsidRDefault="003061C6">
      <w:pPr>
        <w:numPr>
          <w:ilvl w:val="0"/>
          <w:numId w:val="6"/>
        </w:numPr>
        <w:ind w:right="0" w:hanging="360"/>
        <w:rPr>
          <w:szCs w:val="24"/>
        </w:rPr>
      </w:pPr>
      <w:r w:rsidRPr="001F7EE8">
        <w:rPr>
          <w:szCs w:val="24"/>
        </w:rPr>
        <w:t>Du</w:t>
      </w:r>
      <w:r w:rsidR="00391797" w:rsidRPr="001F7EE8">
        <w:rPr>
          <w:szCs w:val="24"/>
        </w:rPr>
        <w:t xml:space="preserve"> r</w:t>
      </w:r>
      <w:r w:rsidR="00635968" w:rsidRPr="001F7EE8">
        <w:rPr>
          <w:szCs w:val="24"/>
        </w:rPr>
        <w:t>evenu de ses biens et valeurs.</w:t>
      </w:r>
    </w:p>
    <w:p w:rsidR="00635968" w:rsidRPr="001F7EE8" w:rsidRDefault="003061C6">
      <w:pPr>
        <w:numPr>
          <w:ilvl w:val="0"/>
          <w:numId w:val="6"/>
        </w:numPr>
        <w:spacing w:after="0" w:line="242" w:lineRule="auto"/>
        <w:ind w:right="0" w:hanging="360"/>
        <w:rPr>
          <w:szCs w:val="24"/>
        </w:rPr>
      </w:pPr>
      <w:r w:rsidRPr="001F7EE8">
        <w:rPr>
          <w:szCs w:val="24"/>
        </w:rPr>
        <w:t>Du</w:t>
      </w:r>
      <w:r w:rsidR="00391797" w:rsidRPr="001F7EE8">
        <w:rPr>
          <w:szCs w:val="24"/>
        </w:rPr>
        <w:t xml:space="preserve"> produit des rétributions perçues pour services rendus ; </w:t>
      </w:r>
      <w:r w:rsidR="00391797" w:rsidRPr="001F7EE8">
        <w:rPr>
          <w:rFonts w:eastAsia="Wingdings" w:cs="Wingdings"/>
          <w:szCs w:val="24"/>
        </w:rPr>
        <w:t></w:t>
      </w:r>
      <w:r w:rsidR="00391797" w:rsidRPr="001F7EE8">
        <w:rPr>
          <w:rFonts w:eastAsia="Arial" w:cs="Arial"/>
          <w:szCs w:val="24"/>
        </w:rPr>
        <w:t xml:space="preserve"> </w:t>
      </w:r>
      <w:r w:rsidR="00391797" w:rsidRPr="001F7EE8">
        <w:rPr>
          <w:szCs w:val="24"/>
        </w:rPr>
        <w:t>du produit des v</w:t>
      </w:r>
      <w:r w:rsidR="00635968" w:rsidRPr="001F7EE8">
        <w:rPr>
          <w:szCs w:val="24"/>
        </w:rPr>
        <w:t>entes d’articles promotionnels.</w:t>
      </w:r>
    </w:p>
    <w:p w:rsidR="00750938" w:rsidRPr="001F7EE8" w:rsidRDefault="00391797">
      <w:pPr>
        <w:numPr>
          <w:ilvl w:val="0"/>
          <w:numId w:val="6"/>
        </w:numPr>
        <w:spacing w:after="0" w:line="242" w:lineRule="auto"/>
        <w:ind w:right="0" w:hanging="360"/>
        <w:rPr>
          <w:szCs w:val="24"/>
        </w:rPr>
      </w:pPr>
      <w:r w:rsidRPr="001F7EE8">
        <w:rPr>
          <w:szCs w:val="24"/>
        </w:rPr>
        <w:t xml:space="preserve"> </w:t>
      </w:r>
      <w:r w:rsidR="00635968" w:rsidRPr="001F7EE8">
        <w:rPr>
          <w:szCs w:val="24"/>
        </w:rPr>
        <w:t>Des</w:t>
      </w:r>
      <w:r w:rsidRPr="001F7EE8">
        <w:rPr>
          <w:szCs w:val="24"/>
        </w:rPr>
        <w:t xml:space="preserve"> dons manuels.</w:t>
      </w:r>
    </w:p>
    <w:p w:rsidR="00750938" w:rsidRPr="001F7EE8" w:rsidRDefault="00750938">
      <w:pPr>
        <w:spacing w:after="0" w:line="259" w:lineRule="auto"/>
        <w:ind w:left="0" w:right="0" w:firstLine="0"/>
        <w:jc w:val="left"/>
        <w:rPr>
          <w:szCs w:val="24"/>
        </w:rPr>
      </w:pPr>
    </w:p>
    <w:p w:rsidR="00750938" w:rsidRPr="001F7EE8" w:rsidRDefault="00391797">
      <w:pPr>
        <w:pStyle w:val="Titre2"/>
        <w:ind w:left="-5" w:right="0"/>
        <w:rPr>
          <w:szCs w:val="24"/>
        </w:rPr>
      </w:pPr>
      <w:r w:rsidRPr="001F7EE8">
        <w:rPr>
          <w:szCs w:val="24"/>
        </w:rPr>
        <w:t xml:space="preserve">Article 24 </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 xml:space="preserve">La comptabilité du club est tenue conformément aux lois et règlements en vigueur. Cette comptabilité fait apparaître annuellement un compte d’exploitation, le résultat de l’exercice et le bilan. </w:t>
      </w:r>
    </w:p>
    <w:p w:rsidR="00750938" w:rsidRPr="001F7EE8" w:rsidRDefault="00750938" w:rsidP="00635968">
      <w:pPr>
        <w:spacing w:after="0" w:line="259" w:lineRule="auto"/>
        <w:ind w:right="0"/>
        <w:jc w:val="left"/>
        <w:rPr>
          <w:szCs w:val="24"/>
        </w:rPr>
      </w:pPr>
    </w:p>
    <w:p w:rsidR="00635968" w:rsidRPr="001F7EE8" w:rsidRDefault="00635968" w:rsidP="00635968">
      <w:pPr>
        <w:spacing w:after="0" w:line="259" w:lineRule="auto"/>
        <w:ind w:right="0"/>
        <w:jc w:val="left"/>
        <w:rPr>
          <w:szCs w:val="24"/>
        </w:rPr>
      </w:pPr>
    </w:p>
    <w:p w:rsidR="00750938" w:rsidRPr="001F7EE8" w:rsidRDefault="00391797">
      <w:pPr>
        <w:spacing w:after="0" w:line="259" w:lineRule="auto"/>
        <w:ind w:left="2062" w:right="0"/>
        <w:jc w:val="left"/>
        <w:rPr>
          <w:szCs w:val="24"/>
        </w:rPr>
      </w:pPr>
      <w:r w:rsidRPr="001F7EE8">
        <w:rPr>
          <w:b/>
          <w:szCs w:val="24"/>
        </w:rPr>
        <w:t>Titre V – Modification des statuts et dissolution</w:t>
      </w:r>
    </w:p>
    <w:p w:rsidR="00750938" w:rsidRPr="001F7EE8" w:rsidRDefault="00750938">
      <w:pPr>
        <w:spacing w:after="0" w:line="259" w:lineRule="auto"/>
        <w:ind w:left="347" w:right="0" w:firstLine="0"/>
        <w:jc w:val="center"/>
        <w:rPr>
          <w:szCs w:val="24"/>
        </w:rPr>
      </w:pPr>
    </w:p>
    <w:p w:rsidR="00750938" w:rsidRPr="001F7EE8" w:rsidRDefault="00391797">
      <w:pPr>
        <w:pStyle w:val="Titre2"/>
        <w:ind w:left="-5" w:right="0"/>
        <w:rPr>
          <w:szCs w:val="24"/>
        </w:rPr>
      </w:pPr>
      <w:r w:rsidRPr="001F7EE8">
        <w:rPr>
          <w:szCs w:val="24"/>
        </w:rPr>
        <w:t xml:space="preserve">Article 25 </w:t>
      </w:r>
    </w:p>
    <w:p w:rsidR="00750938" w:rsidRPr="001F7EE8" w:rsidRDefault="00391797">
      <w:pPr>
        <w:spacing w:after="0" w:line="259" w:lineRule="auto"/>
        <w:ind w:left="0" w:right="0" w:firstLine="0"/>
        <w:jc w:val="left"/>
        <w:rPr>
          <w:szCs w:val="24"/>
        </w:rPr>
      </w:pPr>
      <w:r w:rsidRPr="001F7EE8">
        <w:rPr>
          <w:b/>
          <w:szCs w:val="24"/>
        </w:rPr>
        <w:t xml:space="preserve"> </w:t>
      </w:r>
    </w:p>
    <w:p w:rsidR="00750938" w:rsidRPr="001F7EE8" w:rsidRDefault="00391797" w:rsidP="008C78F7">
      <w:pPr>
        <w:ind w:left="-5" w:right="0" w:firstLine="572"/>
        <w:rPr>
          <w:szCs w:val="24"/>
        </w:rPr>
      </w:pPr>
      <w:r w:rsidRPr="001F7EE8">
        <w:rPr>
          <w:szCs w:val="24"/>
        </w:rPr>
        <w:t>L’Assemblée Générale extraordinaire a seule compétence pour modifier les statuts et le règlement intérieur, décider de la dissolution de l’Association et l’attribut</w:t>
      </w:r>
      <w:r w:rsidR="00635968" w:rsidRPr="001F7EE8">
        <w:rPr>
          <w:szCs w:val="24"/>
        </w:rPr>
        <w:t>ion des biens de l’Association.</w:t>
      </w:r>
    </w:p>
    <w:p w:rsidR="00750938" w:rsidRPr="001F7EE8" w:rsidRDefault="00391797">
      <w:pPr>
        <w:ind w:left="-5" w:right="0"/>
        <w:rPr>
          <w:szCs w:val="24"/>
        </w:rPr>
      </w:pPr>
      <w:r w:rsidRPr="001F7EE8">
        <w:rPr>
          <w:szCs w:val="24"/>
        </w:rPr>
        <w:t xml:space="preserve">L’assemblée générale ne peut valablement délibérer que si la </w:t>
      </w:r>
      <w:r w:rsidR="00635968" w:rsidRPr="001F7EE8">
        <w:rPr>
          <w:szCs w:val="24"/>
        </w:rPr>
        <w:t>moitié (</w:t>
      </w:r>
      <w:r w:rsidRPr="001F7EE8">
        <w:rPr>
          <w:szCs w:val="24"/>
        </w:rPr>
        <w:t>ou le tiers) des membres est présente ou représentée.</w:t>
      </w:r>
    </w:p>
    <w:p w:rsidR="00750938" w:rsidRPr="001F7EE8" w:rsidRDefault="00750938" w:rsidP="00635968">
      <w:pPr>
        <w:spacing w:after="0" w:line="259" w:lineRule="auto"/>
        <w:ind w:right="0"/>
        <w:jc w:val="left"/>
        <w:rPr>
          <w:szCs w:val="24"/>
        </w:rPr>
      </w:pPr>
    </w:p>
    <w:p w:rsidR="00750938" w:rsidRPr="001F7EE8" w:rsidRDefault="00391797" w:rsidP="008C78F7">
      <w:pPr>
        <w:ind w:left="-5" w:right="0" w:firstLine="572"/>
        <w:rPr>
          <w:szCs w:val="24"/>
        </w:rPr>
      </w:pPr>
      <w:r w:rsidRPr="001F7EE8">
        <w:rPr>
          <w:szCs w:val="24"/>
        </w:rPr>
        <w:t>Elle doit être convoquée spécialement à cet effet, par le Président ou à la requête du quart des membres de l’association représentant le quart des voix. Elle peut être convoquée en même temps que l’assemblée Générale ordinaire.</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Les statuts peuvent être modifiés par l’assemblée Générale sur proposition du Comité Directeur. Ils doivent toutefois rester compatibles avec les statut</w:t>
      </w:r>
      <w:r w:rsidR="00635968" w:rsidRPr="001F7EE8">
        <w:rPr>
          <w:szCs w:val="24"/>
        </w:rPr>
        <w:t>s types proposés par la FFGym.</w:t>
      </w:r>
    </w:p>
    <w:p w:rsidR="00750938" w:rsidRPr="001F7EE8" w:rsidRDefault="00391797" w:rsidP="008C78F7">
      <w:pPr>
        <w:ind w:left="-5" w:right="0" w:firstLine="572"/>
        <w:rPr>
          <w:szCs w:val="24"/>
        </w:rPr>
      </w:pPr>
      <w:r w:rsidRPr="001F7EE8">
        <w:rPr>
          <w:szCs w:val="24"/>
        </w:rPr>
        <w:t>La convocation, qui doit indiquer l’ordre du jour et comporter, en annexe, le texte de la modification proposée, est adressée aux membres du club</w:t>
      </w:r>
      <w:r w:rsidRPr="001F7EE8">
        <w:rPr>
          <w:b/>
          <w:szCs w:val="24"/>
        </w:rPr>
        <w:t xml:space="preserve"> </w:t>
      </w:r>
      <w:r w:rsidRPr="001F7EE8">
        <w:rPr>
          <w:szCs w:val="24"/>
        </w:rPr>
        <w:t>15 jours au moins avant la date fixée pour la réunion de l’assemblée générale.</w:t>
      </w:r>
    </w:p>
    <w:p w:rsidR="00750938" w:rsidRPr="001F7EE8" w:rsidRDefault="00750938" w:rsidP="00635968">
      <w:pPr>
        <w:spacing w:after="0" w:line="259" w:lineRule="auto"/>
        <w:ind w:right="0"/>
        <w:jc w:val="left"/>
        <w:rPr>
          <w:szCs w:val="24"/>
        </w:rPr>
      </w:pPr>
    </w:p>
    <w:p w:rsidR="00750938" w:rsidRPr="001F7EE8" w:rsidRDefault="00391797">
      <w:pPr>
        <w:pStyle w:val="Titre2"/>
        <w:ind w:left="-5" w:right="0"/>
        <w:rPr>
          <w:szCs w:val="24"/>
        </w:rPr>
      </w:pPr>
      <w:r w:rsidRPr="001F7EE8">
        <w:rPr>
          <w:szCs w:val="24"/>
        </w:rPr>
        <w:t>Article 26</w:t>
      </w:r>
    </w:p>
    <w:p w:rsidR="00750938" w:rsidRPr="001F7EE8" w:rsidRDefault="00391797">
      <w:pPr>
        <w:spacing w:after="0" w:line="259" w:lineRule="auto"/>
        <w:ind w:left="0" w:right="0" w:firstLine="0"/>
        <w:jc w:val="left"/>
        <w:rPr>
          <w:szCs w:val="24"/>
        </w:rPr>
      </w:pPr>
      <w:r w:rsidRPr="001F7EE8">
        <w:rPr>
          <w:b/>
          <w:szCs w:val="24"/>
        </w:rPr>
        <w:t xml:space="preserve"> </w:t>
      </w:r>
    </w:p>
    <w:p w:rsidR="00750938" w:rsidRPr="001F7EE8" w:rsidRDefault="00391797" w:rsidP="008C78F7">
      <w:pPr>
        <w:ind w:left="-5" w:right="0" w:firstLine="572"/>
        <w:rPr>
          <w:szCs w:val="24"/>
        </w:rPr>
      </w:pPr>
      <w:r w:rsidRPr="001F7EE8">
        <w:rPr>
          <w:szCs w:val="24"/>
        </w:rPr>
        <w:t>L’assemblée Générale extraordinaire</w:t>
      </w:r>
      <w:r w:rsidRPr="001F7EE8">
        <w:rPr>
          <w:b/>
          <w:szCs w:val="24"/>
        </w:rPr>
        <w:t xml:space="preserve"> </w:t>
      </w:r>
      <w:r w:rsidRPr="001F7EE8">
        <w:rPr>
          <w:szCs w:val="24"/>
        </w:rPr>
        <w:t>appelée à se prononcer sur la dissolution, et convoquée spécialement à cet effet, doit comprendre les membres visés à l’article 3. Elle délibère suivant les modalités de l’article 12.</w:t>
      </w:r>
    </w:p>
    <w:p w:rsidR="00750938" w:rsidRPr="001F7EE8" w:rsidRDefault="00750938" w:rsidP="00635968">
      <w:pPr>
        <w:spacing w:after="0" w:line="259" w:lineRule="auto"/>
        <w:ind w:right="0"/>
        <w:jc w:val="left"/>
        <w:rPr>
          <w:szCs w:val="24"/>
        </w:rPr>
      </w:pPr>
    </w:p>
    <w:p w:rsidR="00750938" w:rsidRPr="001F7EE8" w:rsidRDefault="00391797" w:rsidP="008C78F7">
      <w:pPr>
        <w:ind w:left="-5" w:right="0" w:firstLine="572"/>
        <w:rPr>
          <w:szCs w:val="24"/>
        </w:rPr>
      </w:pPr>
      <w:r w:rsidRPr="001F7EE8">
        <w:rPr>
          <w:szCs w:val="24"/>
        </w:rPr>
        <w:t>En cas de dissolution, l’assemblée Générale désigne une ou plusieurs personnes chargées de la liquidation des biens de l’Association.</w:t>
      </w:r>
    </w:p>
    <w:p w:rsidR="00750938" w:rsidRPr="001F7EE8" w:rsidRDefault="00391797">
      <w:pPr>
        <w:spacing w:after="0" w:line="259" w:lineRule="auto"/>
        <w:ind w:left="0" w:right="0" w:firstLine="0"/>
        <w:jc w:val="left"/>
        <w:rPr>
          <w:szCs w:val="24"/>
        </w:rPr>
      </w:pPr>
      <w:r w:rsidRPr="001F7EE8">
        <w:rPr>
          <w:szCs w:val="24"/>
        </w:rPr>
        <w:t xml:space="preserve"> </w:t>
      </w:r>
    </w:p>
    <w:p w:rsidR="00750938" w:rsidRPr="001F7EE8" w:rsidRDefault="00391797" w:rsidP="008C78F7">
      <w:pPr>
        <w:ind w:left="-5" w:right="0" w:firstLine="572"/>
        <w:rPr>
          <w:szCs w:val="24"/>
        </w:rPr>
      </w:pPr>
      <w:r w:rsidRPr="001F7EE8">
        <w:rPr>
          <w:szCs w:val="24"/>
        </w:rPr>
        <w:t>Conformément à la loi, l’actif net est attribué au Comité Départemental FFGym ou, à défaut, à une œuvre de bienfaisance dés</w:t>
      </w:r>
      <w:r w:rsidR="00635968" w:rsidRPr="001F7EE8">
        <w:rPr>
          <w:szCs w:val="24"/>
        </w:rPr>
        <w:t>ignée par l’assemblée Générale.</w:t>
      </w:r>
    </w:p>
    <w:p w:rsidR="00635968" w:rsidRPr="001F7EE8" w:rsidRDefault="00635968">
      <w:pPr>
        <w:ind w:left="-5" w:right="0"/>
        <w:rPr>
          <w:szCs w:val="24"/>
        </w:rPr>
      </w:pPr>
    </w:p>
    <w:p w:rsidR="00750938" w:rsidRPr="001F7EE8" w:rsidRDefault="00391797">
      <w:pPr>
        <w:pStyle w:val="Titre2"/>
        <w:ind w:left="-5" w:right="0"/>
        <w:rPr>
          <w:szCs w:val="24"/>
        </w:rPr>
      </w:pPr>
      <w:r w:rsidRPr="001F7EE8">
        <w:rPr>
          <w:szCs w:val="24"/>
        </w:rPr>
        <w:t xml:space="preserve">Article 27 </w:t>
      </w:r>
    </w:p>
    <w:p w:rsidR="00750938" w:rsidRPr="001F7EE8" w:rsidRDefault="00391797">
      <w:pPr>
        <w:spacing w:after="0" w:line="259" w:lineRule="auto"/>
        <w:ind w:left="0" w:right="0" w:firstLine="0"/>
        <w:jc w:val="left"/>
        <w:rPr>
          <w:szCs w:val="24"/>
        </w:rPr>
      </w:pPr>
      <w:r w:rsidRPr="001F7EE8">
        <w:rPr>
          <w:szCs w:val="24"/>
        </w:rPr>
        <w:t xml:space="preserve"> </w:t>
      </w:r>
    </w:p>
    <w:p w:rsidR="00750938" w:rsidRPr="001F7EE8" w:rsidRDefault="00391797" w:rsidP="008C78F7">
      <w:pPr>
        <w:ind w:left="-5" w:right="0" w:firstLine="714"/>
        <w:rPr>
          <w:szCs w:val="24"/>
        </w:rPr>
      </w:pPr>
      <w:r w:rsidRPr="001F7EE8">
        <w:rPr>
          <w:szCs w:val="24"/>
        </w:rPr>
        <w:t xml:space="preserve">Il est dressé un procès-verbal de chaque assemblée </w:t>
      </w:r>
      <w:r w:rsidR="00635968" w:rsidRPr="001F7EE8">
        <w:rPr>
          <w:szCs w:val="24"/>
        </w:rPr>
        <w:t>Générale établi</w:t>
      </w:r>
      <w:r w:rsidRPr="001F7EE8">
        <w:rPr>
          <w:szCs w:val="24"/>
        </w:rPr>
        <w:t xml:space="preserve"> sur le registre paginé, paraphé, signé du Président et du Secrétaire.</w:t>
      </w:r>
      <w:r w:rsidR="008C78F7" w:rsidRPr="001F7EE8">
        <w:rPr>
          <w:szCs w:val="24"/>
        </w:rPr>
        <w:t xml:space="preserve"> </w:t>
      </w:r>
      <w:r w:rsidRPr="001F7EE8">
        <w:rPr>
          <w:szCs w:val="24"/>
        </w:rPr>
        <w:t>Ce registre</w:t>
      </w:r>
      <w:r w:rsidR="00635968" w:rsidRPr="001F7EE8">
        <w:rPr>
          <w:szCs w:val="24"/>
        </w:rPr>
        <w:t xml:space="preserve"> est conservé au siège du club.</w:t>
      </w:r>
    </w:p>
    <w:p w:rsidR="00750938" w:rsidRPr="001F7EE8" w:rsidRDefault="00391797" w:rsidP="008C78F7">
      <w:pPr>
        <w:ind w:left="-5" w:right="0" w:firstLine="572"/>
        <w:rPr>
          <w:szCs w:val="24"/>
        </w:rPr>
      </w:pPr>
      <w:r w:rsidRPr="001F7EE8">
        <w:rPr>
          <w:szCs w:val="24"/>
        </w:rPr>
        <w:t>Les délibérations de l’assemblée Générale sont adressées, sans délai, à la Préfecture ou à la Mairie, à la Direction Départementale de la Jeunesse et des Sports et au Comité Régional dont le club est membre.</w:t>
      </w:r>
    </w:p>
    <w:p w:rsidR="00750938" w:rsidRPr="001F7EE8" w:rsidRDefault="00391797">
      <w:pPr>
        <w:spacing w:after="0" w:line="259" w:lineRule="auto"/>
        <w:ind w:left="0" w:right="0" w:firstLine="0"/>
        <w:jc w:val="left"/>
        <w:rPr>
          <w:szCs w:val="24"/>
        </w:rPr>
      </w:pPr>
      <w:r w:rsidRPr="001F7EE8">
        <w:rPr>
          <w:b/>
          <w:szCs w:val="24"/>
        </w:rPr>
        <w:t xml:space="preserve"> </w:t>
      </w:r>
    </w:p>
    <w:p w:rsidR="00750938" w:rsidRPr="001F7EE8" w:rsidRDefault="00391797">
      <w:pPr>
        <w:pStyle w:val="Titre2"/>
        <w:ind w:left="-5" w:right="0"/>
        <w:rPr>
          <w:szCs w:val="24"/>
        </w:rPr>
      </w:pPr>
      <w:r w:rsidRPr="001F7EE8">
        <w:rPr>
          <w:szCs w:val="24"/>
        </w:rPr>
        <w:t xml:space="preserve">Article 28 </w:t>
      </w:r>
    </w:p>
    <w:p w:rsidR="00750938" w:rsidRPr="001F7EE8" w:rsidRDefault="00391797">
      <w:pPr>
        <w:spacing w:after="0" w:line="259" w:lineRule="auto"/>
        <w:ind w:left="0" w:right="0" w:firstLine="0"/>
        <w:jc w:val="left"/>
        <w:rPr>
          <w:szCs w:val="24"/>
        </w:rPr>
      </w:pPr>
      <w:r w:rsidRPr="001F7EE8">
        <w:rPr>
          <w:b/>
          <w:szCs w:val="24"/>
        </w:rPr>
        <w:t xml:space="preserve"> </w:t>
      </w:r>
    </w:p>
    <w:p w:rsidR="00750938" w:rsidRPr="001F7EE8" w:rsidRDefault="00391797" w:rsidP="008C78F7">
      <w:pPr>
        <w:ind w:left="-5" w:right="0" w:firstLine="572"/>
        <w:rPr>
          <w:szCs w:val="24"/>
        </w:rPr>
      </w:pPr>
      <w:r w:rsidRPr="001F7EE8">
        <w:rPr>
          <w:szCs w:val="24"/>
        </w:rPr>
        <w:t>Un Règlement Intérieur peut être établi par le Bureau ou le Comité Directeur qui le fait approuver par l’assemblée Générale extraordinaire. Ce règlement fixe les différents points, non prévus par les statuts, notamment ceux qui concernent l’administration interne de l’Association.</w:t>
      </w:r>
    </w:p>
    <w:p w:rsidR="00750938" w:rsidRPr="001F7EE8" w:rsidRDefault="00750938" w:rsidP="00635968">
      <w:pPr>
        <w:spacing w:after="0" w:line="259" w:lineRule="auto"/>
        <w:ind w:right="0"/>
        <w:jc w:val="left"/>
        <w:rPr>
          <w:szCs w:val="24"/>
        </w:rPr>
      </w:pPr>
    </w:p>
    <w:p w:rsidR="00750938" w:rsidRPr="001F7EE8" w:rsidRDefault="00391797">
      <w:pPr>
        <w:pStyle w:val="Titre2"/>
        <w:ind w:left="-5" w:right="0"/>
        <w:rPr>
          <w:szCs w:val="24"/>
        </w:rPr>
      </w:pPr>
      <w:r w:rsidRPr="001F7EE8">
        <w:rPr>
          <w:szCs w:val="24"/>
        </w:rPr>
        <w:t xml:space="preserve">Article 29 </w:t>
      </w:r>
    </w:p>
    <w:p w:rsidR="00750938" w:rsidRPr="001F7EE8" w:rsidRDefault="00750938">
      <w:pPr>
        <w:spacing w:after="0" w:line="259" w:lineRule="auto"/>
        <w:ind w:left="0" w:right="0" w:firstLine="0"/>
        <w:jc w:val="left"/>
        <w:rPr>
          <w:szCs w:val="24"/>
        </w:rPr>
      </w:pPr>
    </w:p>
    <w:p w:rsidR="00750938" w:rsidRPr="001F7EE8" w:rsidRDefault="00391797" w:rsidP="008C78F7">
      <w:pPr>
        <w:ind w:left="-5" w:right="0" w:firstLine="572"/>
        <w:rPr>
          <w:szCs w:val="24"/>
        </w:rPr>
      </w:pPr>
      <w:r w:rsidRPr="001F7EE8">
        <w:rPr>
          <w:szCs w:val="24"/>
        </w:rPr>
        <w:t xml:space="preserve">Les dispositions des présents Statuts sont applicables à compter du </w:t>
      </w:r>
      <w:r w:rsidR="00D542DB" w:rsidRPr="001F7EE8">
        <w:rPr>
          <w:szCs w:val="24"/>
        </w:rPr>
        <w:t>xx-xx-2017</w:t>
      </w:r>
      <w:r w:rsidRPr="001F7EE8">
        <w:rPr>
          <w:szCs w:val="24"/>
        </w:rPr>
        <w:t xml:space="preserve">…… </w:t>
      </w:r>
    </w:p>
    <w:p w:rsidR="00750938" w:rsidRPr="001F7EE8" w:rsidRDefault="00750938">
      <w:pPr>
        <w:ind w:left="-5" w:right="0"/>
        <w:rPr>
          <w:szCs w:val="24"/>
        </w:rPr>
      </w:pPr>
    </w:p>
    <w:p w:rsidR="00552B7A" w:rsidRPr="001F7EE8" w:rsidRDefault="00552B7A">
      <w:pPr>
        <w:ind w:left="-5" w:right="0"/>
        <w:rPr>
          <w:szCs w:val="24"/>
        </w:rPr>
      </w:pPr>
    </w:p>
    <w:tbl>
      <w:tblPr>
        <w:tblStyle w:val="Grilledutableau"/>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2"/>
        <w:gridCol w:w="3022"/>
      </w:tblGrid>
      <w:tr w:rsidR="008057E2" w:rsidRPr="001F7EE8" w:rsidTr="004F1C3C">
        <w:tc>
          <w:tcPr>
            <w:tcW w:w="3021" w:type="dxa"/>
          </w:tcPr>
          <w:p w:rsidR="008057E2" w:rsidRPr="001F7EE8" w:rsidRDefault="004F1C3C" w:rsidP="004F1C3C">
            <w:pPr>
              <w:spacing w:after="0" w:line="259" w:lineRule="auto"/>
              <w:ind w:left="0" w:right="0" w:firstLine="0"/>
              <w:jc w:val="center"/>
              <w:rPr>
                <w:b/>
                <w:szCs w:val="24"/>
              </w:rPr>
            </w:pPr>
            <w:r w:rsidRPr="001F7EE8">
              <w:rPr>
                <w:b/>
                <w:szCs w:val="24"/>
              </w:rPr>
              <w:t>Président</w:t>
            </w:r>
          </w:p>
        </w:tc>
        <w:tc>
          <w:tcPr>
            <w:tcW w:w="3022" w:type="dxa"/>
          </w:tcPr>
          <w:p w:rsidR="008057E2" w:rsidRPr="001F7EE8" w:rsidRDefault="004F1C3C" w:rsidP="004F1C3C">
            <w:pPr>
              <w:spacing w:after="0" w:line="259" w:lineRule="auto"/>
              <w:ind w:left="0" w:right="0" w:firstLine="0"/>
              <w:jc w:val="center"/>
              <w:rPr>
                <w:b/>
                <w:szCs w:val="24"/>
              </w:rPr>
            </w:pPr>
            <w:r w:rsidRPr="001F7EE8">
              <w:rPr>
                <w:b/>
                <w:szCs w:val="24"/>
              </w:rPr>
              <w:t>Secrétaire</w:t>
            </w:r>
          </w:p>
        </w:tc>
        <w:tc>
          <w:tcPr>
            <w:tcW w:w="3022" w:type="dxa"/>
          </w:tcPr>
          <w:p w:rsidR="008057E2" w:rsidRPr="001F7EE8" w:rsidRDefault="004F1C3C" w:rsidP="004F1C3C">
            <w:pPr>
              <w:spacing w:after="0" w:line="259" w:lineRule="auto"/>
              <w:ind w:left="0" w:right="0" w:firstLine="0"/>
              <w:jc w:val="center"/>
              <w:rPr>
                <w:b/>
                <w:szCs w:val="24"/>
              </w:rPr>
            </w:pPr>
            <w:r w:rsidRPr="001F7EE8">
              <w:rPr>
                <w:b/>
                <w:szCs w:val="24"/>
              </w:rPr>
              <w:t>Trésorier</w:t>
            </w:r>
          </w:p>
        </w:tc>
      </w:tr>
    </w:tbl>
    <w:p w:rsidR="00750938" w:rsidRPr="001F7EE8" w:rsidRDefault="00750938" w:rsidP="00635968">
      <w:pPr>
        <w:spacing w:after="0" w:line="259" w:lineRule="auto"/>
        <w:ind w:left="0" w:right="0" w:firstLine="0"/>
        <w:jc w:val="left"/>
        <w:rPr>
          <w:szCs w:val="24"/>
        </w:rPr>
      </w:pPr>
    </w:p>
    <w:sectPr w:rsidR="00750938" w:rsidRPr="001F7EE8">
      <w:headerReference w:type="default" r:id="rId11"/>
      <w:footerReference w:type="even" r:id="rId12"/>
      <w:footerReference w:type="default" r:id="rId13"/>
      <w:footerReference w:type="first" r:id="rId14"/>
      <w:pgSz w:w="11904" w:h="16840"/>
      <w:pgMar w:top="1417" w:right="1412" w:bottom="1520" w:left="1417" w:header="72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24E" w:rsidRDefault="0092024E">
      <w:pPr>
        <w:spacing w:after="0" w:line="240" w:lineRule="auto"/>
      </w:pPr>
      <w:r>
        <w:separator/>
      </w:r>
    </w:p>
  </w:endnote>
  <w:endnote w:type="continuationSeparator" w:id="0">
    <w:p w:rsidR="0092024E" w:rsidRDefault="00920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938" w:rsidRDefault="00391797">
    <w:pPr>
      <w:tabs>
        <w:tab w:val="center" w:pos="4536"/>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938" w:rsidRDefault="00391797">
    <w:pPr>
      <w:tabs>
        <w:tab w:val="center" w:pos="4536"/>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92024E" w:rsidRPr="0092024E">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938" w:rsidRDefault="00391797">
    <w:pPr>
      <w:tabs>
        <w:tab w:val="center" w:pos="4536"/>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24E" w:rsidRDefault="0092024E">
      <w:pPr>
        <w:spacing w:after="0" w:line="240" w:lineRule="auto"/>
      </w:pPr>
      <w:r>
        <w:separator/>
      </w:r>
    </w:p>
  </w:footnote>
  <w:footnote w:type="continuationSeparator" w:id="0">
    <w:p w:rsidR="0092024E" w:rsidRDefault="00920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C3C" w:rsidRDefault="004F1C3C">
    <w:pPr>
      <w:pStyle w:val="En-tte"/>
    </w:pPr>
    <w:r>
      <w:t>Version1</w:t>
    </w:r>
    <w:r>
      <w:ptab w:relativeTo="margin" w:alignment="center" w:leader="none"/>
    </w:r>
    <w:r>
      <w:t>Statut</w:t>
    </w:r>
    <w:r>
      <w:ptab w:relativeTo="margin" w:alignment="right" w:leader="none"/>
    </w:r>
    <w:r>
      <w:t>15-03-17</w:t>
    </w:r>
  </w:p>
  <w:p w:rsidR="00F260B2" w:rsidRDefault="00F260B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704"/>
    <w:multiLevelType w:val="hybridMultilevel"/>
    <w:tmpl w:val="97006AF8"/>
    <w:lvl w:ilvl="0" w:tplc="040C000B">
      <w:start w:val="1"/>
      <w:numFmt w:val="bullet"/>
      <w:lvlText w:val=""/>
      <w:lvlJc w:val="left"/>
      <w:pPr>
        <w:ind w:left="9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82A948E">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7C6F48">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24DC50">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8B6C4">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9E4B6E">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34178C">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705E4E">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E8F1FE">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1E07B2"/>
    <w:multiLevelType w:val="hybridMultilevel"/>
    <w:tmpl w:val="AE0EBD8A"/>
    <w:lvl w:ilvl="0" w:tplc="07B29E00">
      <w:start w:val="1"/>
      <w:numFmt w:val="bullet"/>
      <w:lvlText w:val="•"/>
      <w:lvlJc w:val="left"/>
      <w:pPr>
        <w:ind w:left="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C9B5A">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AC1AEE">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29726">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E0F8F8">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50A7EC">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A6B60C">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6E9A8">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004B8A">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BA3E73"/>
    <w:multiLevelType w:val="hybridMultilevel"/>
    <w:tmpl w:val="D4626FB4"/>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 w15:restartNumberingAfterBreak="0">
    <w:nsid w:val="27FC21AB"/>
    <w:multiLevelType w:val="hybridMultilevel"/>
    <w:tmpl w:val="974260CE"/>
    <w:lvl w:ilvl="0" w:tplc="040C000B">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4" w15:restartNumberingAfterBreak="0">
    <w:nsid w:val="32384075"/>
    <w:multiLevelType w:val="hybridMultilevel"/>
    <w:tmpl w:val="16D8DDA2"/>
    <w:lvl w:ilvl="0" w:tplc="040C000B">
      <w:start w:val="1"/>
      <w:numFmt w:val="bullet"/>
      <w:lvlText w:val=""/>
      <w:lvlJc w:val="left"/>
      <w:pPr>
        <w:ind w:left="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4D2BB8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A21AF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81A354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9C223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0CCE06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CFC240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F4222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86530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D47E90"/>
    <w:multiLevelType w:val="hybridMultilevel"/>
    <w:tmpl w:val="6AC8F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656CD7"/>
    <w:multiLevelType w:val="hybridMultilevel"/>
    <w:tmpl w:val="952066A6"/>
    <w:lvl w:ilvl="0" w:tplc="040C000B">
      <w:start w:val="1"/>
      <w:numFmt w:val="bullet"/>
      <w:lvlText w:val=""/>
      <w:lvlJc w:val="left"/>
      <w:pPr>
        <w:ind w:left="9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89ED13A">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A22898">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948AAC">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0FF2A">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7C1C46">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24B530">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4A6E5A">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A2E536">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E15BE0"/>
    <w:multiLevelType w:val="hybridMultilevel"/>
    <w:tmpl w:val="AE7A3422"/>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8" w15:restartNumberingAfterBreak="0">
    <w:nsid w:val="428C3F38"/>
    <w:multiLevelType w:val="hybridMultilevel"/>
    <w:tmpl w:val="27E853B4"/>
    <w:lvl w:ilvl="0" w:tplc="B5DC6542">
      <w:start w:val="1"/>
      <w:numFmt w:val="bullet"/>
      <w:lvlText w:val="•"/>
      <w:lvlJc w:val="left"/>
      <w:pPr>
        <w:ind w:left="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8A4DD2">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468992">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87750">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C854E0">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8024AE">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868A1E">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141818">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CE9EE6">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C77194"/>
    <w:multiLevelType w:val="hybridMultilevel"/>
    <w:tmpl w:val="F6B62D0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0" w15:restartNumberingAfterBreak="0">
    <w:nsid w:val="4D1E34EC"/>
    <w:multiLevelType w:val="hybridMultilevel"/>
    <w:tmpl w:val="199A8CCA"/>
    <w:lvl w:ilvl="0" w:tplc="040C000B">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1" w15:restartNumberingAfterBreak="0">
    <w:nsid w:val="504D53D3"/>
    <w:multiLevelType w:val="hybridMultilevel"/>
    <w:tmpl w:val="8256B370"/>
    <w:lvl w:ilvl="0" w:tplc="040C0001">
      <w:start w:val="1"/>
      <w:numFmt w:val="bullet"/>
      <w:lvlText w:val=""/>
      <w:lvlJc w:val="left"/>
      <w:pPr>
        <w:ind w:left="7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6601D4E">
      <w:start w:val="1"/>
      <w:numFmt w:val="bullet"/>
      <w:lvlText w:val="o"/>
      <w:lvlJc w:val="left"/>
      <w:pPr>
        <w:ind w:left="1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941AB4">
      <w:start w:val="1"/>
      <w:numFmt w:val="bullet"/>
      <w:lvlText w:val="▪"/>
      <w:lvlJc w:val="left"/>
      <w:pPr>
        <w:ind w:left="2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E7AB106">
      <w:start w:val="1"/>
      <w:numFmt w:val="bullet"/>
      <w:lvlText w:val="•"/>
      <w:lvlJc w:val="left"/>
      <w:pPr>
        <w:ind w:left="2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E471DC">
      <w:start w:val="1"/>
      <w:numFmt w:val="bullet"/>
      <w:lvlText w:val="o"/>
      <w:lvlJc w:val="left"/>
      <w:pPr>
        <w:ind w:left="3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702692">
      <w:start w:val="1"/>
      <w:numFmt w:val="bullet"/>
      <w:lvlText w:val="▪"/>
      <w:lvlJc w:val="left"/>
      <w:pPr>
        <w:ind w:left="4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FCCB9C">
      <w:start w:val="1"/>
      <w:numFmt w:val="bullet"/>
      <w:lvlText w:val="•"/>
      <w:lvlJc w:val="left"/>
      <w:pPr>
        <w:ind w:left="5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8A6C39E">
      <w:start w:val="1"/>
      <w:numFmt w:val="bullet"/>
      <w:lvlText w:val="o"/>
      <w:lvlJc w:val="left"/>
      <w:pPr>
        <w:ind w:left="57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3DA437A">
      <w:start w:val="1"/>
      <w:numFmt w:val="bullet"/>
      <w:lvlText w:val="▪"/>
      <w:lvlJc w:val="left"/>
      <w:pPr>
        <w:ind w:left="64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A8A2860"/>
    <w:multiLevelType w:val="hybridMultilevel"/>
    <w:tmpl w:val="09FC5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7962E0"/>
    <w:multiLevelType w:val="hybridMultilevel"/>
    <w:tmpl w:val="F21473DE"/>
    <w:lvl w:ilvl="0" w:tplc="040C000B">
      <w:start w:val="1"/>
      <w:numFmt w:val="bullet"/>
      <w:lvlText w:val=""/>
      <w:lvlJc w:val="left"/>
      <w:pPr>
        <w:ind w:left="1288" w:hanging="360"/>
      </w:pPr>
      <w:rPr>
        <w:rFonts w:ascii="Wingdings" w:hAnsi="Wingdings"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4" w15:restartNumberingAfterBreak="0">
    <w:nsid w:val="640E41DB"/>
    <w:multiLevelType w:val="hybridMultilevel"/>
    <w:tmpl w:val="78E8C578"/>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5" w15:restartNumberingAfterBreak="0">
    <w:nsid w:val="650D7850"/>
    <w:multiLevelType w:val="hybridMultilevel"/>
    <w:tmpl w:val="D4E4DDEE"/>
    <w:lvl w:ilvl="0" w:tplc="AE268A70">
      <w:start w:val="1"/>
      <w:numFmt w:val="bullet"/>
      <w:lvlText w:val="•"/>
      <w:lvlJc w:val="left"/>
      <w:pPr>
        <w:ind w:left="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2A948E">
      <w:start w:val="1"/>
      <w:numFmt w:val="bullet"/>
      <w:lvlText w:val="o"/>
      <w:lvlJc w:val="left"/>
      <w:pPr>
        <w:ind w:left="1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7C6F48">
      <w:start w:val="1"/>
      <w:numFmt w:val="bullet"/>
      <w:lvlText w:val="▪"/>
      <w:lvlJc w:val="left"/>
      <w:pPr>
        <w:ind w:left="2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24DC50">
      <w:start w:val="1"/>
      <w:numFmt w:val="bullet"/>
      <w:lvlText w:val="•"/>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8B6C4">
      <w:start w:val="1"/>
      <w:numFmt w:val="bullet"/>
      <w:lvlText w:val="o"/>
      <w:lvlJc w:val="left"/>
      <w:pPr>
        <w:ind w:left="3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9E4B6E">
      <w:start w:val="1"/>
      <w:numFmt w:val="bullet"/>
      <w:lvlText w:val="▪"/>
      <w:lvlJc w:val="left"/>
      <w:pPr>
        <w:ind w:left="4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34178C">
      <w:start w:val="1"/>
      <w:numFmt w:val="bullet"/>
      <w:lvlText w:val="•"/>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705E4E">
      <w:start w:val="1"/>
      <w:numFmt w:val="bullet"/>
      <w:lvlText w:val="o"/>
      <w:lvlJc w:val="left"/>
      <w:pPr>
        <w:ind w:left="59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E8F1FE">
      <w:start w:val="1"/>
      <w:numFmt w:val="bullet"/>
      <w:lvlText w:val="▪"/>
      <w:lvlJc w:val="left"/>
      <w:pPr>
        <w:ind w:left="6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AB0449"/>
    <w:multiLevelType w:val="hybridMultilevel"/>
    <w:tmpl w:val="8B42D338"/>
    <w:lvl w:ilvl="0" w:tplc="040C0001">
      <w:start w:val="1"/>
      <w:numFmt w:val="bullet"/>
      <w:lvlText w:val=""/>
      <w:lvlJc w:val="left"/>
      <w:pPr>
        <w:ind w:left="720" w:hanging="360"/>
      </w:pPr>
      <w:rPr>
        <w:rFonts w:ascii="Symbol" w:hAnsi="Symbol" w:hint="default"/>
      </w:rPr>
    </w:lvl>
    <w:lvl w:ilvl="1" w:tplc="BAF85D5C">
      <w:numFmt w:val="bullet"/>
      <w:lvlText w:val=""/>
      <w:lvlJc w:val="left"/>
      <w:pPr>
        <w:ind w:left="1440" w:hanging="360"/>
      </w:pPr>
      <w:rPr>
        <w:rFonts w:ascii="Wingdings" w:eastAsia="Wingdings" w:hAnsi="Wingdings" w:cs="Wingdings" w:hint="default"/>
        <w:sz w:val="16"/>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A731EF"/>
    <w:multiLevelType w:val="hybridMultilevel"/>
    <w:tmpl w:val="CA7A580E"/>
    <w:lvl w:ilvl="0" w:tplc="040C000B">
      <w:start w:val="1"/>
      <w:numFmt w:val="bullet"/>
      <w:lvlText w:val=""/>
      <w:lvlJc w:val="left"/>
      <w:pPr>
        <w:ind w:left="705" w:hanging="360"/>
      </w:pPr>
      <w:rPr>
        <w:rFonts w:ascii="Wingdings" w:hAnsi="Wingdings"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8" w15:restartNumberingAfterBreak="0">
    <w:nsid w:val="7FA119A8"/>
    <w:multiLevelType w:val="hybridMultilevel"/>
    <w:tmpl w:val="D75EE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5"/>
  </w:num>
  <w:num w:numId="5">
    <w:abstractNumId w:val="4"/>
  </w:num>
  <w:num w:numId="6">
    <w:abstractNumId w:val="11"/>
  </w:num>
  <w:num w:numId="7">
    <w:abstractNumId w:val="7"/>
  </w:num>
  <w:num w:numId="8">
    <w:abstractNumId w:val="17"/>
  </w:num>
  <w:num w:numId="9">
    <w:abstractNumId w:val="2"/>
  </w:num>
  <w:num w:numId="10">
    <w:abstractNumId w:val="3"/>
  </w:num>
  <w:num w:numId="11">
    <w:abstractNumId w:val="13"/>
  </w:num>
  <w:num w:numId="12">
    <w:abstractNumId w:val="10"/>
  </w:num>
  <w:num w:numId="13">
    <w:abstractNumId w:val="14"/>
  </w:num>
  <w:num w:numId="14">
    <w:abstractNumId w:val="0"/>
  </w:num>
  <w:num w:numId="15">
    <w:abstractNumId w:val="9"/>
  </w:num>
  <w:num w:numId="16">
    <w:abstractNumId w:val="16"/>
  </w:num>
  <w:num w:numId="17">
    <w:abstractNumId w:val="18"/>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38"/>
    <w:rsid w:val="00066ED4"/>
    <w:rsid w:val="000F21A0"/>
    <w:rsid w:val="00166E77"/>
    <w:rsid w:val="001A592A"/>
    <w:rsid w:val="001F5163"/>
    <w:rsid w:val="001F7EE8"/>
    <w:rsid w:val="00292871"/>
    <w:rsid w:val="00300CDA"/>
    <w:rsid w:val="003061C6"/>
    <w:rsid w:val="00391797"/>
    <w:rsid w:val="003E4E6E"/>
    <w:rsid w:val="00494AFB"/>
    <w:rsid w:val="00497A04"/>
    <w:rsid w:val="004F1C3C"/>
    <w:rsid w:val="005255AD"/>
    <w:rsid w:val="00552B7A"/>
    <w:rsid w:val="00591968"/>
    <w:rsid w:val="005B65AA"/>
    <w:rsid w:val="005C53EE"/>
    <w:rsid w:val="005F01CC"/>
    <w:rsid w:val="006023C8"/>
    <w:rsid w:val="00621B7C"/>
    <w:rsid w:val="00635968"/>
    <w:rsid w:val="00680378"/>
    <w:rsid w:val="00685B4A"/>
    <w:rsid w:val="00750938"/>
    <w:rsid w:val="008057E2"/>
    <w:rsid w:val="00874E9D"/>
    <w:rsid w:val="008A258B"/>
    <w:rsid w:val="008C78F7"/>
    <w:rsid w:val="0092024E"/>
    <w:rsid w:val="009E5AE0"/>
    <w:rsid w:val="00A4045E"/>
    <w:rsid w:val="00AC47AD"/>
    <w:rsid w:val="00BD0470"/>
    <w:rsid w:val="00CF72FC"/>
    <w:rsid w:val="00D44848"/>
    <w:rsid w:val="00D542DB"/>
    <w:rsid w:val="00DD7493"/>
    <w:rsid w:val="00E30906"/>
    <w:rsid w:val="00E31710"/>
    <w:rsid w:val="00ED6660"/>
    <w:rsid w:val="00F260B2"/>
    <w:rsid w:val="00FA3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67981A-3014-4DF4-BF99-BFB85C5DA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3" w:hanging="10"/>
      <w:jc w:val="both"/>
    </w:pPr>
    <w:rPr>
      <w:rFonts w:ascii="Century Gothic" w:eastAsia="Century Gothic" w:hAnsi="Century Gothic" w:cs="Century Gothic"/>
      <w:color w:val="000000"/>
      <w:sz w:val="24"/>
    </w:rPr>
  </w:style>
  <w:style w:type="paragraph" w:styleId="Titre1">
    <w:name w:val="heading 1"/>
    <w:next w:val="Normal"/>
    <w:link w:val="Titre1Car"/>
    <w:uiPriority w:val="9"/>
    <w:unhideWhenUsed/>
    <w:qFormat/>
    <w:pPr>
      <w:keepNext/>
      <w:keepLines/>
      <w:spacing w:after="0"/>
      <w:ind w:right="3"/>
      <w:jc w:val="center"/>
      <w:outlineLvl w:val="0"/>
    </w:pPr>
    <w:rPr>
      <w:rFonts w:ascii="Century Gothic" w:eastAsia="Century Gothic" w:hAnsi="Century Gothic" w:cs="Century Gothic"/>
      <w:b/>
      <w:color w:val="000000"/>
      <w:sz w:val="36"/>
    </w:rPr>
  </w:style>
  <w:style w:type="paragraph" w:styleId="Titre2">
    <w:name w:val="heading 2"/>
    <w:next w:val="Normal"/>
    <w:link w:val="Titre2Car"/>
    <w:uiPriority w:val="9"/>
    <w:unhideWhenUsed/>
    <w:qFormat/>
    <w:pPr>
      <w:keepNext/>
      <w:keepLines/>
      <w:spacing w:after="0"/>
      <w:ind w:left="10" w:right="2" w:hanging="10"/>
      <w:outlineLvl w:val="1"/>
    </w:pPr>
    <w:rPr>
      <w:rFonts w:ascii="Century Gothic" w:eastAsia="Century Gothic" w:hAnsi="Century Gothic" w:cs="Century Gothic"/>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entury Gothic" w:eastAsia="Century Gothic" w:hAnsi="Century Gothic" w:cs="Century Gothic"/>
      <w:b/>
      <w:color w:val="000000"/>
      <w:sz w:val="24"/>
    </w:rPr>
  </w:style>
  <w:style w:type="character" w:customStyle="1" w:styleId="Titre1Car">
    <w:name w:val="Titre 1 Car"/>
    <w:link w:val="Titre1"/>
    <w:rPr>
      <w:rFonts w:ascii="Century Gothic" w:eastAsia="Century Gothic" w:hAnsi="Century Gothic" w:cs="Century Gothic"/>
      <w:b/>
      <w:color w:val="000000"/>
      <w:sz w:val="36"/>
    </w:rPr>
  </w:style>
  <w:style w:type="paragraph" w:styleId="Paragraphedeliste">
    <w:name w:val="List Paragraph"/>
    <w:basedOn w:val="Normal"/>
    <w:uiPriority w:val="34"/>
    <w:qFormat/>
    <w:rsid w:val="00066ED4"/>
    <w:pPr>
      <w:ind w:left="720"/>
      <w:contextualSpacing/>
    </w:pPr>
  </w:style>
  <w:style w:type="character" w:customStyle="1" w:styleId="apple-converted-space">
    <w:name w:val="apple-converted-space"/>
    <w:basedOn w:val="Policepardfaut"/>
    <w:rsid w:val="00FA3ADF"/>
  </w:style>
  <w:style w:type="character" w:styleId="Lienhypertexte">
    <w:name w:val="Hyperlink"/>
    <w:basedOn w:val="Policepardfaut"/>
    <w:uiPriority w:val="99"/>
    <w:unhideWhenUsed/>
    <w:rsid w:val="00FA3ADF"/>
    <w:rPr>
      <w:color w:val="0000FF"/>
      <w:u w:val="single"/>
    </w:rPr>
  </w:style>
  <w:style w:type="table" w:styleId="Grilledutableau">
    <w:name w:val="Table Grid"/>
    <w:basedOn w:val="TableauNormal"/>
    <w:uiPriority w:val="39"/>
    <w:rsid w:val="00300C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300CDA"/>
    <w:pPr>
      <w:spacing w:after="0" w:line="240" w:lineRule="auto"/>
    </w:pPr>
    <w:rPr>
      <w:rFonts w:ascii="Calibri" w:eastAsia="Calibri" w:hAnsi="Calibri" w:cs="Times New Roman"/>
      <w:lang w:eastAsia="en-US"/>
    </w:rPr>
  </w:style>
  <w:style w:type="character" w:customStyle="1" w:styleId="SansinterligneCar">
    <w:name w:val="Sans interligne Car"/>
    <w:basedOn w:val="Policepardfaut"/>
    <w:link w:val="Sansinterligne"/>
    <w:uiPriority w:val="1"/>
    <w:rsid w:val="00300CDA"/>
    <w:rPr>
      <w:rFonts w:ascii="Calibri" w:eastAsia="Calibri" w:hAnsi="Calibri" w:cs="Times New Roman"/>
      <w:lang w:eastAsia="en-US"/>
    </w:rPr>
  </w:style>
  <w:style w:type="paragraph" w:styleId="En-tte">
    <w:name w:val="header"/>
    <w:basedOn w:val="Normal"/>
    <w:link w:val="En-tteCar"/>
    <w:uiPriority w:val="99"/>
    <w:unhideWhenUsed/>
    <w:rsid w:val="00F260B2"/>
    <w:pPr>
      <w:tabs>
        <w:tab w:val="center" w:pos="4536"/>
        <w:tab w:val="right" w:pos="9072"/>
      </w:tabs>
      <w:spacing w:after="0" w:line="240" w:lineRule="auto"/>
    </w:pPr>
  </w:style>
  <w:style w:type="character" w:customStyle="1" w:styleId="En-tteCar">
    <w:name w:val="En-tête Car"/>
    <w:basedOn w:val="Policepardfaut"/>
    <w:link w:val="En-tte"/>
    <w:uiPriority w:val="99"/>
    <w:rsid w:val="00F260B2"/>
    <w:rPr>
      <w:rFonts w:ascii="Century Gothic" w:eastAsia="Century Gothic" w:hAnsi="Century Gothic" w:cs="Century Gothic"/>
      <w:color w:val="000000"/>
      <w:sz w:val="24"/>
    </w:rPr>
  </w:style>
  <w:style w:type="paragraph" w:styleId="Textedebulles">
    <w:name w:val="Balloon Text"/>
    <w:basedOn w:val="Normal"/>
    <w:link w:val="TextedebullesCar"/>
    <w:uiPriority w:val="99"/>
    <w:semiHidden/>
    <w:unhideWhenUsed/>
    <w:rsid w:val="00DD74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7493"/>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5905">
      <w:bodyDiv w:val="1"/>
      <w:marLeft w:val="0"/>
      <w:marRight w:val="0"/>
      <w:marTop w:val="0"/>
      <w:marBottom w:val="0"/>
      <w:divBdr>
        <w:top w:val="none" w:sz="0" w:space="0" w:color="auto"/>
        <w:left w:val="none" w:sz="0" w:space="0" w:color="auto"/>
        <w:bottom w:val="none" w:sz="0" w:space="0" w:color="auto"/>
        <w:right w:val="none" w:sz="0" w:space="0" w:color="auto"/>
      </w:divBdr>
      <w:divsChild>
        <w:div w:id="1960138549">
          <w:marLeft w:val="30"/>
          <w:marRight w:val="30"/>
          <w:marTop w:val="30"/>
          <w:marBottom w:val="30"/>
          <w:divBdr>
            <w:top w:val="none" w:sz="0" w:space="0" w:color="auto"/>
            <w:left w:val="none" w:sz="0" w:space="0" w:color="auto"/>
            <w:bottom w:val="none" w:sz="0" w:space="0" w:color="auto"/>
            <w:right w:val="none" w:sz="0" w:space="0" w:color="auto"/>
          </w:divBdr>
          <w:divsChild>
            <w:div w:id="1573856128">
              <w:marLeft w:val="0"/>
              <w:marRight w:val="0"/>
              <w:marTop w:val="0"/>
              <w:marBottom w:val="0"/>
              <w:divBdr>
                <w:top w:val="none" w:sz="0" w:space="0" w:color="auto"/>
                <w:left w:val="none" w:sz="0" w:space="0" w:color="auto"/>
                <w:bottom w:val="none" w:sz="0" w:space="0" w:color="auto"/>
                <w:right w:val="none" w:sz="0" w:space="0" w:color="auto"/>
              </w:divBdr>
            </w:div>
            <w:div w:id="2078672354">
              <w:marLeft w:val="0"/>
              <w:marRight w:val="0"/>
              <w:marTop w:val="0"/>
              <w:marBottom w:val="0"/>
              <w:divBdr>
                <w:top w:val="none" w:sz="0" w:space="0" w:color="auto"/>
                <w:left w:val="none" w:sz="0" w:space="0" w:color="auto"/>
                <w:bottom w:val="none" w:sz="0" w:space="0" w:color="auto"/>
                <w:right w:val="none" w:sz="0" w:space="0" w:color="auto"/>
              </w:divBdr>
            </w:div>
            <w:div w:id="1132362195">
              <w:marLeft w:val="0"/>
              <w:marRight w:val="0"/>
              <w:marTop w:val="0"/>
              <w:marBottom w:val="0"/>
              <w:divBdr>
                <w:top w:val="none" w:sz="0" w:space="0" w:color="auto"/>
                <w:left w:val="none" w:sz="0" w:space="0" w:color="auto"/>
                <w:bottom w:val="none" w:sz="0" w:space="0" w:color="auto"/>
                <w:right w:val="none" w:sz="0" w:space="0" w:color="auto"/>
              </w:divBdr>
            </w:div>
            <w:div w:id="767582723">
              <w:marLeft w:val="0"/>
              <w:marRight w:val="0"/>
              <w:marTop w:val="0"/>
              <w:marBottom w:val="0"/>
              <w:divBdr>
                <w:top w:val="none" w:sz="0" w:space="0" w:color="auto"/>
                <w:left w:val="none" w:sz="0" w:space="0" w:color="auto"/>
                <w:bottom w:val="none" w:sz="0" w:space="0" w:color="auto"/>
                <w:right w:val="none" w:sz="0" w:space="0" w:color="auto"/>
              </w:divBdr>
            </w:div>
            <w:div w:id="639266181">
              <w:marLeft w:val="0"/>
              <w:marRight w:val="0"/>
              <w:marTop w:val="0"/>
              <w:marBottom w:val="0"/>
              <w:divBdr>
                <w:top w:val="none" w:sz="0" w:space="0" w:color="auto"/>
                <w:left w:val="none" w:sz="0" w:space="0" w:color="auto"/>
                <w:bottom w:val="none" w:sz="0" w:space="0" w:color="auto"/>
                <w:right w:val="none" w:sz="0" w:space="0" w:color="auto"/>
              </w:divBdr>
            </w:div>
            <w:div w:id="777137377">
              <w:marLeft w:val="0"/>
              <w:marRight w:val="0"/>
              <w:marTop w:val="0"/>
              <w:marBottom w:val="0"/>
              <w:divBdr>
                <w:top w:val="none" w:sz="0" w:space="0" w:color="auto"/>
                <w:left w:val="none" w:sz="0" w:space="0" w:color="auto"/>
                <w:bottom w:val="none" w:sz="0" w:space="0" w:color="auto"/>
                <w:right w:val="none" w:sz="0" w:space="0" w:color="auto"/>
              </w:divBdr>
            </w:div>
            <w:div w:id="1405907095">
              <w:marLeft w:val="0"/>
              <w:marRight w:val="0"/>
              <w:marTop w:val="0"/>
              <w:marBottom w:val="0"/>
              <w:divBdr>
                <w:top w:val="none" w:sz="0" w:space="0" w:color="auto"/>
                <w:left w:val="none" w:sz="0" w:space="0" w:color="auto"/>
                <w:bottom w:val="none" w:sz="0" w:space="0" w:color="auto"/>
                <w:right w:val="none" w:sz="0" w:space="0" w:color="auto"/>
              </w:divBdr>
            </w:div>
          </w:divsChild>
        </w:div>
        <w:div w:id="707028147">
          <w:marLeft w:val="0"/>
          <w:marRight w:val="0"/>
          <w:marTop w:val="0"/>
          <w:marBottom w:val="0"/>
          <w:divBdr>
            <w:top w:val="none" w:sz="0" w:space="0" w:color="auto"/>
            <w:left w:val="none" w:sz="0" w:space="0" w:color="auto"/>
            <w:bottom w:val="none" w:sz="0" w:space="0" w:color="auto"/>
            <w:right w:val="none" w:sz="0" w:space="0" w:color="auto"/>
          </w:divBdr>
        </w:div>
        <w:div w:id="1098870381">
          <w:marLeft w:val="0"/>
          <w:marRight w:val="0"/>
          <w:marTop w:val="0"/>
          <w:marBottom w:val="0"/>
          <w:divBdr>
            <w:top w:val="none" w:sz="0" w:space="0" w:color="auto"/>
            <w:left w:val="none" w:sz="0" w:space="0" w:color="auto"/>
            <w:bottom w:val="none" w:sz="0" w:space="0" w:color="auto"/>
            <w:right w:val="none" w:sz="0" w:space="0" w:color="auto"/>
          </w:divBdr>
        </w:div>
        <w:div w:id="2015453750">
          <w:marLeft w:val="30"/>
          <w:marRight w:val="30"/>
          <w:marTop w:val="30"/>
          <w:marBottom w:val="30"/>
          <w:divBdr>
            <w:top w:val="none" w:sz="0" w:space="0" w:color="auto"/>
            <w:left w:val="none" w:sz="0" w:space="0" w:color="auto"/>
            <w:bottom w:val="none" w:sz="0" w:space="0" w:color="auto"/>
            <w:right w:val="none" w:sz="0" w:space="0" w:color="auto"/>
          </w:divBdr>
        </w:div>
        <w:div w:id="1912736113">
          <w:marLeft w:val="30"/>
          <w:marRight w:val="30"/>
          <w:marTop w:val="30"/>
          <w:marBottom w:val="30"/>
          <w:divBdr>
            <w:top w:val="none" w:sz="0" w:space="0" w:color="auto"/>
            <w:left w:val="none" w:sz="0" w:space="0" w:color="auto"/>
            <w:bottom w:val="none" w:sz="0" w:space="0" w:color="auto"/>
            <w:right w:val="none" w:sz="0" w:space="0" w:color="auto"/>
          </w:divBdr>
          <w:divsChild>
            <w:div w:id="1628512751">
              <w:marLeft w:val="0"/>
              <w:marRight w:val="0"/>
              <w:marTop w:val="0"/>
              <w:marBottom w:val="0"/>
              <w:divBdr>
                <w:top w:val="none" w:sz="0" w:space="0" w:color="auto"/>
                <w:left w:val="none" w:sz="0" w:space="0" w:color="auto"/>
                <w:bottom w:val="none" w:sz="0" w:space="0" w:color="auto"/>
                <w:right w:val="none" w:sz="0" w:space="0" w:color="auto"/>
              </w:divBdr>
            </w:div>
            <w:div w:id="1881094094">
              <w:marLeft w:val="0"/>
              <w:marRight w:val="0"/>
              <w:marTop w:val="0"/>
              <w:marBottom w:val="0"/>
              <w:divBdr>
                <w:top w:val="none" w:sz="0" w:space="0" w:color="auto"/>
                <w:left w:val="none" w:sz="0" w:space="0" w:color="auto"/>
                <w:bottom w:val="none" w:sz="0" w:space="0" w:color="auto"/>
                <w:right w:val="none" w:sz="0" w:space="0" w:color="auto"/>
              </w:divBdr>
            </w:div>
          </w:divsChild>
        </w:div>
        <w:div w:id="791023495">
          <w:marLeft w:val="30"/>
          <w:marRight w:val="30"/>
          <w:marTop w:val="30"/>
          <w:marBottom w:val="30"/>
          <w:divBdr>
            <w:top w:val="none" w:sz="0" w:space="0" w:color="auto"/>
            <w:left w:val="none" w:sz="0" w:space="0" w:color="auto"/>
            <w:bottom w:val="none" w:sz="0" w:space="0" w:color="auto"/>
            <w:right w:val="none" w:sz="0" w:space="0" w:color="auto"/>
          </w:divBdr>
        </w:div>
        <w:div w:id="975111849">
          <w:marLeft w:val="30"/>
          <w:marRight w:val="30"/>
          <w:marTop w:val="30"/>
          <w:marBottom w:val="30"/>
          <w:divBdr>
            <w:top w:val="none" w:sz="0" w:space="0" w:color="auto"/>
            <w:left w:val="none" w:sz="0" w:space="0" w:color="auto"/>
            <w:bottom w:val="none" w:sz="0" w:space="0" w:color="auto"/>
            <w:right w:val="none" w:sz="0" w:space="0" w:color="auto"/>
          </w:divBdr>
        </w:div>
        <w:div w:id="375198136">
          <w:marLeft w:val="0"/>
          <w:marRight w:val="0"/>
          <w:marTop w:val="0"/>
          <w:marBottom w:val="0"/>
          <w:divBdr>
            <w:top w:val="none" w:sz="0" w:space="0" w:color="auto"/>
            <w:left w:val="none" w:sz="0" w:space="0" w:color="auto"/>
            <w:bottom w:val="none" w:sz="0" w:space="0" w:color="auto"/>
            <w:right w:val="none" w:sz="0" w:space="0" w:color="auto"/>
          </w:divBdr>
          <w:divsChild>
            <w:div w:id="358361799">
              <w:marLeft w:val="0"/>
              <w:marRight w:val="0"/>
              <w:marTop w:val="0"/>
              <w:marBottom w:val="0"/>
              <w:divBdr>
                <w:top w:val="none" w:sz="0" w:space="0" w:color="auto"/>
                <w:left w:val="none" w:sz="0" w:space="0" w:color="auto"/>
                <w:bottom w:val="none" w:sz="0" w:space="0" w:color="auto"/>
                <w:right w:val="none" w:sz="0" w:space="0" w:color="auto"/>
              </w:divBdr>
              <w:divsChild>
                <w:div w:id="1059204640">
                  <w:marLeft w:val="0"/>
                  <w:marRight w:val="0"/>
                  <w:marTop w:val="0"/>
                  <w:marBottom w:val="0"/>
                  <w:divBdr>
                    <w:top w:val="none" w:sz="0" w:space="0" w:color="auto"/>
                    <w:left w:val="none" w:sz="0" w:space="0" w:color="auto"/>
                    <w:bottom w:val="none" w:sz="0" w:space="0" w:color="auto"/>
                    <w:right w:val="none" w:sz="0" w:space="0" w:color="auto"/>
                  </w:divBdr>
                  <w:divsChild>
                    <w:div w:id="21405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534">
          <w:marLeft w:val="0"/>
          <w:marRight w:val="0"/>
          <w:marTop w:val="0"/>
          <w:marBottom w:val="0"/>
          <w:divBdr>
            <w:top w:val="none" w:sz="0" w:space="0" w:color="auto"/>
            <w:left w:val="none" w:sz="0" w:space="0" w:color="auto"/>
            <w:bottom w:val="none" w:sz="0" w:space="0" w:color="auto"/>
            <w:right w:val="none" w:sz="0" w:space="0" w:color="auto"/>
          </w:divBdr>
          <w:divsChild>
            <w:div w:id="1178301888">
              <w:marLeft w:val="0"/>
              <w:marRight w:val="0"/>
              <w:marTop w:val="0"/>
              <w:marBottom w:val="0"/>
              <w:divBdr>
                <w:top w:val="none" w:sz="0" w:space="0" w:color="auto"/>
                <w:left w:val="none" w:sz="0" w:space="0" w:color="auto"/>
                <w:bottom w:val="none" w:sz="0" w:space="0" w:color="auto"/>
                <w:right w:val="none" w:sz="0" w:space="0" w:color="auto"/>
              </w:divBdr>
              <w:divsChild>
                <w:div w:id="10926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0384">
          <w:marLeft w:val="0"/>
          <w:marRight w:val="0"/>
          <w:marTop w:val="0"/>
          <w:marBottom w:val="0"/>
          <w:divBdr>
            <w:top w:val="single" w:sz="6" w:space="0" w:color="000000"/>
            <w:left w:val="single" w:sz="6" w:space="0" w:color="000000"/>
            <w:bottom w:val="single" w:sz="6" w:space="0" w:color="000000"/>
            <w:right w:val="single" w:sz="6" w:space="0" w:color="000000"/>
          </w:divBdr>
        </w:div>
        <w:div w:id="605963783">
          <w:marLeft w:val="30"/>
          <w:marRight w:val="30"/>
          <w:marTop w:val="30"/>
          <w:marBottom w:val="30"/>
          <w:divBdr>
            <w:top w:val="none" w:sz="0" w:space="0" w:color="auto"/>
            <w:left w:val="none" w:sz="0" w:space="0" w:color="auto"/>
            <w:bottom w:val="none" w:sz="0" w:space="0" w:color="auto"/>
            <w:right w:val="none" w:sz="0" w:space="0" w:color="auto"/>
          </w:divBdr>
        </w:div>
        <w:div w:id="341711837">
          <w:marLeft w:val="30"/>
          <w:marRight w:val="30"/>
          <w:marTop w:val="30"/>
          <w:marBottom w:val="30"/>
          <w:divBdr>
            <w:top w:val="none" w:sz="0" w:space="0" w:color="auto"/>
            <w:left w:val="none" w:sz="0" w:space="0" w:color="auto"/>
            <w:bottom w:val="none" w:sz="0" w:space="0" w:color="auto"/>
            <w:right w:val="none" w:sz="0" w:space="0" w:color="auto"/>
          </w:divBdr>
        </w:div>
        <w:div w:id="37900526">
          <w:marLeft w:val="0"/>
          <w:marRight w:val="0"/>
          <w:marTop w:val="0"/>
          <w:marBottom w:val="0"/>
          <w:divBdr>
            <w:top w:val="none" w:sz="0" w:space="0" w:color="auto"/>
            <w:left w:val="none" w:sz="0" w:space="0" w:color="auto"/>
            <w:bottom w:val="none" w:sz="0" w:space="0" w:color="auto"/>
            <w:right w:val="none" w:sz="0" w:space="0" w:color="auto"/>
          </w:divBdr>
          <w:divsChild>
            <w:div w:id="1859923624">
              <w:marLeft w:val="0"/>
              <w:marRight w:val="0"/>
              <w:marTop w:val="0"/>
              <w:marBottom w:val="0"/>
              <w:divBdr>
                <w:top w:val="none" w:sz="0" w:space="0" w:color="auto"/>
                <w:left w:val="none" w:sz="0" w:space="0" w:color="auto"/>
                <w:bottom w:val="none" w:sz="0" w:space="0" w:color="auto"/>
                <w:right w:val="none" w:sz="0" w:space="0" w:color="auto"/>
              </w:divBdr>
            </w:div>
          </w:divsChild>
        </w:div>
        <w:div w:id="1723210064">
          <w:marLeft w:val="30"/>
          <w:marRight w:val="30"/>
          <w:marTop w:val="30"/>
          <w:marBottom w:val="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dministration@ffcpc.fr" TargetMode="External"/><Relationship Id="rId4" Type="http://schemas.openxmlformats.org/officeDocument/2006/relationships/webSettings" Target="webSettings.xml"/><Relationship Id="rId9" Type="http://schemas.openxmlformats.org/officeDocument/2006/relationships/hyperlink" Target="mailto:comit&#233;gym.aquitaine@orange.fr" TargetMode="Externa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12</Pages>
  <Words>2638</Words>
  <Characters>14513</Characters>
  <Application>Microsoft Office Word</Application>
  <DocSecurity>0</DocSecurity>
  <Lines>120</Lines>
  <Paragraphs>34</Paragraphs>
  <ScaleCrop>false</ScaleCrop>
  <HeadingPairs>
    <vt:vector size="4" baseType="variant">
      <vt:variant>
        <vt:lpstr>Titre</vt:lpstr>
      </vt:variant>
      <vt:variant>
        <vt:i4>1</vt:i4>
      </vt:variant>
      <vt:variant>
        <vt:lpstr>Titres</vt:lpstr>
      </vt:variant>
      <vt:variant>
        <vt:i4>33</vt:i4>
      </vt:variant>
    </vt:vector>
  </HeadingPairs>
  <TitlesOfParts>
    <vt:vector size="34" baseType="lpstr">
      <vt:lpstr>FEDERATION FRANCAISE DE GYMNASTIQUE</vt:lpstr>
      <vt:lpstr>    Article 1</vt:lpstr>
      <vt:lpstr>    Article 2 </vt:lpstr>
      <vt:lpstr>    Pour la section musculation</vt:lpstr>
      <vt:lpstr>    Article 3</vt:lpstr>
      <vt:lpstr>    Article 4</vt:lpstr>
      <vt:lpstr>    Article 5</vt:lpstr>
      <vt:lpstr>    Article 6 </vt:lpstr>
      <vt:lpstr>    Article 7</vt:lpstr>
      <vt:lpstr>    Article 8</vt:lpstr>
      <vt:lpstr>    Article 9 </vt:lpstr>
      <vt:lpstr>    Article 10  </vt:lpstr>
      <vt:lpstr>    Article 11  </vt:lpstr>
      <vt:lpstr>    Article 12 </vt:lpstr>
      <vt:lpstr>    Article 13 </vt:lpstr>
      <vt:lpstr>    Article 14 </vt:lpstr>
      <vt:lpstr>    Article 15 </vt:lpstr>
      <vt:lpstr>    Le Président</vt:lpstr>
      <vt:lpstr>    Le Secrétaire</vt:lpstr>
      <vt:lpstr>    Le Trésorier</vt:lpstr>
      <vt:lpstr>    Article 16 </vt:lpstr>
      <vt:lpstr>    Article 17 </vt:lpstr>
      <vt:lpstr>    Article 18 </vt:lpstr>
      <vt:lpstr>    Article 19</vt:lpstr>
      <vt:lpstr>    Article 20 </vt:lpstr>
      <vt:lpstr>    Article 21</vt:lpstr>
      <vt:lpstr>    Article 22</vt:lpstr>
      <vt:lpstr>    Article 23</vt:lpstr>
      <vt:lpstr>    Article 24 </vt:lpstr>
      <vt:lpstr>    Article 25 </vt:lpstr>
      <vt:lpstr>    Article 26</vt:lpstr>
      <vt:lpstr>    Article 27 </vt:lpstr>
      <vt:lpstr>    Article 28 </vt:lpstr>
      <vt:lpstr>    Article 29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FRANCAISE DE GYMNASTIQUE</dc:title>
  <dc:subject/>
  <dc:creator>Laurence</dc:creator>
  <cp:keywords/>
  <cp:lastModifiedBy>Jean Denis Riffaud</cp:lastModifiedBy>
  <cp:revision>15</cp:revision>
  <cp:lastPrinted>2017-07-18T12:56:00Z</cp:lastPrinted>
  <dcterms:created xsi:type="dcterms:W3CDTF">2017-02-08T06:20:00Z</dcterms:created>
  <dcterms:modified xsi:type="dcterms:W3CDTF">2017-07-18T12:59:00Z</dcterms:modified>
</cp:coreProperties>
</file>