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EA" w:rsidRDefault="00277AEA">
      <w:pPr>
        <w:pStyle w:val="Corpsdetexte"/>
        <w:tabs>
          <w:tab w:val="left" w:pos="8637"/>
        </w:tabs>
        <w:spacing w:before="75"/>
        <w:ind w:left="177"/>
      </w:pPr>
      <w:r w:rsidRPr="00277A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0.5pt;margin-top:23.55pt;width:514.55pt;height:29.7pt;z-index:251648000;mso-wrap-distance-left:0;mso-wrap-distance-right:0;mso-position-horizontal-relative:page" fillcolor="#bfbfbf" strokeweight=".51pt">
            <v:textbox inset="0,0,0,0">
              <w:txbxContent>
                <w:p w:rsidR="00277AEA" w:rsidRDefault="000D4CAA">
                  <w:pPr>
                    <w:spacing w:before="1"/>
                    <w:ind w:left="4285" w:right="4286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Poule</w:t>
                  </w:r>
                  <w:proofErr w:type="spellEnd"/>
                  <w:r>
                    <w:rPr>
                      <w:spacing w:val="-73"/>
                      <w:sz w:val="50"/>
                    </w:rPr>
                    <w:t xml:space="preserve"> </w:t>
                  </w:r>
                  <w:r>
                    <w:rPr>
                      <w:sz w:val="50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  <w:r w:rsidRPr="00277AEA">
        <w:pict>
          <v:shape id="_x0000_s1044" type="#_x0000_t202" style="position:absolute;left:0;text-align:left;margin-left:40.25pt;margin-top:69.7pt;width:250.5pt;height:50.15pt;z-index: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8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Strike 40 BRUSCAND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BRUSCAND Francis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LABADIE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Gérard</w:t>
                        </w:r>
                        <w:proofErr w:type="spellEnd"/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43" type="#_x0000_t202" style="position:absolute;left:0;text-align:left;margin-left:303.45pt;margin-top:69.7pt;width:252.1pt;height:50.15pt;z-index: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929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Lagunekin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DELATTE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DELATTE Eric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CHAPLAIN Philippe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42" type="#_x0000_t202" style="position:absolute;left:0;text-align:left;margin-left:40.25pt;margin-top:131.25pt;width:250.5pt;height:50.15pt;z-index: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184" w:right="1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Strikers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DESMAISON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Hervé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BOULAN Daniel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41" type="#_x0000_t202" style="position:absolute;left:0;text-align:left;margin-left:303.45pt;margin-top:131.25pt;width:252.1pt;height:50.15pt;z-index: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198" w:right="119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Lescar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AUGE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AUGE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Gérard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FONTANA Jacques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40" type="#_x0000_t202" style="position:absolute;left:0;text-align:left;margin-left:40.25pt;margin-top:192.85pt;width:250.5pt;height:50.15pt;z-index: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9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 Paul BLINDAUER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BLINDAUER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paul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DARRICAU Alain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9" type="#_x0000_t202" style="position:absolute;left:0;text-align:left;margin-left:303.45pt;margin-top:192.85pt;width:252.1pt;height:50.15pt;z-index: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6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Mérignac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BOURGEON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BOURGEON Claude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COLLUMEAU Philippe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8" type="#_x0000_t202" style="position:absolute;left:0;text-align:left;margin-left:40.25pt;margin-top:254.45pt;width:250.5pt;height:50.15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9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SCB </w:t>
                        </w:r>
                        <w:proofErr w:type="spellStart"/>
                        <w:r>
                          <w:rPr>
                            <w:sz w:val="20"/>
                          </w:rPr>
                          <w:t>Agen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VASSAS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GARGOWITSCH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jacques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VASSAS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paul</w:t>
                        </w:r>
                        <w:proofErr w:type="spellEnd"/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7" type="#_x0000_t202" style="position:absolute;left:0;text-align:left;margin-left:303.45pt;margin-top:254.45pt;width:252.1pt;height:50.1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2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SPUC DUBUT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AMBLARD Francis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DUBUT Denis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6" type="#_x0000_t202" style="position:absolute;left:0;text-align:left;margin-left:40.25pt;margin-top:316.05pt;width:250.5pt;height:50.1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216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205" w:right="1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BAB CONCA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CONCA Andréa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DEVAL Pierre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5" type="#_x0000_t202" style="position:absolute;left:0;text-align:left;margin-left:303.45pt;margin-top:316.05pt;width:252.1pt;height:50.1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19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SPUC SENES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ROUSSANNE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bernard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SENES Jean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4" type="#_x0000_t202" style="position:absolute;left:0;text-align:left;margin-left:40.25pt;margin-top:377.65pt;width:250.5pt;height:50.1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11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0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BAB RIGABERT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  MONPEZAT Dominique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RIGABERT Mike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3" type="#_x0000_t202" style="position:absolute;left:0;text-align:left;margin-left:303.45pt;margin-top:377.65pt;width:252.1pt;height:50.15pt;z-index: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7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Mérignac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DAHERON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DAHERON Bernard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ESPINASSE Michel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2" type="#_x0000_t202" style="position:absolute;left:0;text-align:left;margin-left:40.25pt;margin-top:439.25pt;width:250.5pt;height:50.15pt;z-index: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184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Lescar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Amand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AMAND Jacques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LARRIESTE Jean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1" type="#_x0000_t202" style="position:absolute;left:0;text-align:left;margin-left:303.45pt;margin-top:439.25pt;width:252.1pt;height:50.15pt;z-index: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14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0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SCB </w:t>
                        </w:r>
                        <w:proofErr w:type="spellStart"/>
                        <w:r>
                          <w:rPr>
                            <w:sz w:val="20"/>
                          </w:rPr>
                          <w:t>Agen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SIGUR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GAUTIER Patrick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SIGUR Francis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30" type="#_x0000_t202" style="position:absolute;left:0;text-align:left;margin-left:40.25pt;margin-top:500.85pt;width:250.5pt;height:50.15pt;z-index: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15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205" w:right="1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Jalles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FERCHAUD Claude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TOURNIER Eric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29" type="#_x0000_t202" style="position:absolute;left:0;text-align:left;margin-left:303.45pt;margin-top:500.85pt;width:252.1pt;height:50.15pt;z-index: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8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BC </w:t>
                        </w:r>
                        <w:proofErr w:type="spellStart"/>
                        <w:r>
                          <w:rPr>
                            <w:sz w:val="20"/>
                          </w:rPr>
                          <w:t>Mérignac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BERNON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BERNON Alain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BERNON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pierre</w:t>
                        </w:r>
                        <w:proofErr w:type="spellEnd"/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28" type="#_x0000_t202" style="position:absolute;left:0;text-align:left;margin-left:40.25pt;margin-top:562.45pt;width:250.5pt;height:50.15pt;z-index:2516654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45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17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645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0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Strike 40 BEDAT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BEDAT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Stéphane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14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SOARE OLIVEIRA Johnny</w:t>
                        </w:r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277AEA">
        <w:pict>
          <v:shape id="_x0000_s1027" type="#_x0000_t202" style="position:absolute;left:0;text-align:left;margin-left:303.45pt;margin-top:562.45pt;width:252.1pt;height:50.15pt;z-index:2516664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540"/>
                    <w:gridCol w:w="270"/>
                    <w:gridCol w:w="3676"/>
                  </w:tblGrid>
                  <w:tr w:rsidR="00277AEA">
                    <w:trPr>
                      <w:trHeight w:val="300"/>
                    </w:trPr>
                    <w:tc>
                      <w:tcPr>
                        <w:tcW w:w="1080" w:type="dxa"/>
                        <w:gridSpan w:val="2"/>
                        <w:shd w:val="clear" w:color="auto" w:fill="DBDBDB"/>
                      </w:tcPr>
                      <w:p w:rsidR="00277AEA" w:rsidRDefault="000D4CAA">
                        <w:pPr>
                          <w:pStyle w:val="TableParagraph"/>
                          <w:ind w:left="164"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Piste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18</w:t>
                        </w:r>
                      </w:p>
                    </w:tc>
                    <w:tc>
                      <w:tcPr>
                        <w:tcW w:w="270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spacing w:before="73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676" w:type="dxa"/>
                        <w:shd w:val="clear" w:color="auto" w:fill="E5E5E5"/>
                      </w:tcPr>
                      <w:p w:rsidR="00277AEA" w:rsidRDefault="000D4CAA">
                        <w:pPr>
                          <w:pStyle w:val="TableParagraph"/>
                          <w:ind w:left="1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SPUC TALLIER</w:t>
                        </w:r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TALLIER Jean-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luc</w:t>
                        </w:r>
                        <w:proofErr w:type="spellEnd"/>
                      </w:p>
                    </w:tc>
                  </w:tr>
                  <w:tr w:rsidR="00277AEA">
                    <w:trPr>
                      <w:trHeight w:val="300"/>
                    </w:trPr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77AEA" w:rsidRDefault="000D4CA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946" w:type="dxa"/>
                        <w:gridSpan w:val="2"/>
                      </w:tcPr>
                      <w:p w:rsidR="00277AEA" w:rsidRDefault="000D4CAA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TRAN Cong </w:t>
                        </w:r>
                        <w:proofErr w:type="spellStart"/>
                        <w:r>
                          <w:rPr>
                            <w:sz w:val="20"/>
                          </w:rPr>
                          <w:t>luan</w:t>
                        </w:r>
                        <w:proofErr w:type="spellEnd"/>
                      </w:p>
                    </w:tc>
                  </w:tr>
                </w:tbl>
                <w:p w:rsidR="00277AEA" w:rsidRDefault="00277AE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0D4CAA">
        <w:rPr>
          <w:w w:val="95"/>
        </w:rPr>
        <w:t>2017-LR</w:t>
      </w:r>
      <w:r w:rsidR="000D4CAA">
        <w:rPr>
          <w:spacing w:val="-17"/>
          <w:w w:val="95"/>
        </w:rPr>
        <w:t xml:space="preserve"> </w:t>
      </w:r>
      <w:r w:rsidR="000D4CAA">
        <w:rPr>
          <w:w w:val="95"/>
        </w:rPr>
        <w:t>02</w:t>
      </w:r>
      <w:r w:rsidR="000D4CAA">
        <w:rPr>
          <w:spacing w:val="-17"/>
          <w:w w:val="95"/>
        </w:rPr>
        <w:t xml:space="preserve"> </w:t>
      </w:r>
      <w:proofErr w:type="spellStart"/>
      <w:r w:rsidR="000D4CAA">
        <w:rPr>
          <w:w w:val="95"/>
        </w:rPr>
        <w:t>Doublettes</w:t>
      </w:r>
      <w:proofErr w:type="spellEnd"/>
      <w:r w:rsidR="000D4CAA">
        <w:rPr>
          <w:spacing w:val="-17"/>
          <w:w w:val="95"/>
        </w:rPr>
        <w:t xml:space="preserve"> </w:t>
      </w:r>
      <w:proofErr w:type="spellStart"/>
      <w:r w:rsidR="000D4CAA">
        <w:rPr>
          <w:w w:val="95"/>
        </w:rPr>
        <w:t>Honneur</w:t>
      </w:r>
      <w:proofErr w:type="spellEnd"/>
      <w:r w:rsidR="000D4CAA">
        <w:rPr>
          <w:spacing w:val="-17"/>
          <w:w w:val="95"/>
        </w:rPr>
        <w:t xml:space="preserve"> </w:t>
      </w:r>
      <w:r w:rsidR="000D4CAA">
        <w:rPr>
          <w:w w:val="95"/>
        </w:rPr>
        <w:t>HOMMES</w:t>
      </w:r>
      <w:r w:rsidR="000D4CAA">
        <w:rPr>
          <w:spacing w:val="-17"/>
          <w:w w:val="95"/>
        </w:rPr>
        <w:t xml:space="preserve"> </w:t>
      </w:r>
      <w:r w:rsidR="000D4CAA">
        <w:rPr>
          <w:w w:val="95"/>
        </w:rPr>
        <w:t>Phase</w:t>
      </w:r>
      <w:r w:rsidR="000D4CAA">
        <w:rPr>
          <w:spacing w:val="-17"/>
          <w:w w:val="95"/>
        </w:rPr>
        <w:t xml:space="preserve"> </w:t>
      </w:r>
      <w:proofErr w:type="spellStart"/>
      <w:r w:rsidR="000D4CAA">
        <w:rPr>
          <w:w w:val="95"/>
        </w:rPr>
        <w:t>Régionale</w:t>
      </w:r>
      <w:proofErr w:type="spellEnd"/>
      <w:r w:rsidR="000D4CAA">
        <w:rPr>
          <w:w w:val="95"/>
        </w:rPr>
        <w:tab/>
      </w:r>
      <w:proofErr w:type="spellStart"/>
      <w:r w:rsidR="000D4CAA">
        <w:rPr>
          <w:w w:val="95"/>
        </w:rPr>
        <w:t>Ligue</w:t>
      </w:r>
      <w:proofErr w:type="spellEnd"/>
      <w:r w:rsidR="000D4CAA">
        <w:rPr>
          <w:spacing w:val="-8"/>
          <w:w w:val="95"/>
        </w:rPr>
        <w:t xml:space="preserve"> </w:t>
      </w:r>
      <w:r w:rsidR="000D4CAA">
        <w:rPr>
          <w:w w:val="95"/>
        </w:rPr>
        <w:t>Aquitaine</w:t>
      </w:r>
    </w:p>
    <w:p w:rsidR="00277AEA" w:rsidRDefault="00277AEA">
      <w:pPr>
        <w:pStyle w:val="Corpsdetexte"/>
        <w:spacing w:before="1"/>
        <w:rPr>
          <w:sz w:val="22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spacing w:before="3"/>
        <w:rPr>
          <w:sz w:val="15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DE1E88">
      <w:pPr>
        <w:pStyle w:val="Corpsdetexte"/>
        <w:rPr>
          <w:sz w:val="20"/>
        </w:rPr>
      </w:pPr>
      <w:r>
        <w:rPr>
          <w:sz w:val="20"/>
        </w:rPr>
        <w:t xml:space="preserve">Les 18 </w:t>
      </w:r>
      <w:proofErr w:type="spellStart"/>
      <w:r>
        <w:rPr>
          <w:sz w:val="20"/>
        </w:rPr>
        <w:t>equipes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effectuent</w:t>
      </w:r>
      <w:proofErr w:type="spellEnd"/>
      <w:r>
        <w:rPr>
          <w:sz w:val="20"/>
        </w:rPr>
        <w:t xml:space="preserve"> 8 </w:t>
      </w:r>
      <w:proofErr w:type="spellStart"/>
      <w:r>
        <w:rPr>
          <w:sz w:val="20"/>
        </w:rPr>
        <w:t>lignes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partir</w:t>
      </w:r>
      <w:proofErr w:type="spellEnd"/>
      <w:r>
        <w:rPr>
          <w:sz w:val="20"/>
        </w:rPr>
        <w:t xml:space="preserve"> de 9H</w:t>
      </w:r>
    </w:p>
    <w:p w:rsidR="00DE1E88" w:rsidRDefault="00DE1E88">
      <w:pPr>
        <w:pStyle w:val="Corpsdetexte"/>
        <w:rPr>
          <w:sz w:val="20"/>
        </w:rPr>
      </w:pPr>
      <w:proofErr w:type="spellStart"/>
      <w:r>
        <w:rPr>
          <w:sz w:val="20"/>
        </w:rPr>
        <w:t>Vers</w:t>
      </w:r>
      <w:proofErr w:type="spellEnd"/>
      <w:r>
        <w:rPr>
          <w:sz w:val="20"/>
        </w:rPr>
        <w:t xml:space="preserve"> 14h les 8 premieres equips </w:t>
      </w:r>
      <w:proofErr w:type="spellStart"/>
      <w:r>
        <w:rPr>
          <w:sz w:val="20"/>
        </w:rPr>
        <w:t>effectueront</w:t>
      </w:r>
      <w:proofErr w:type="spellEnd"/>
      <w:r>
        <w:rPr>
          <w:sz w:val="20"/>
        </w:rPr>
        <w:t xml:space="preserve"> 6 </w:t>
      </w:r>
      <w:proofErr w:type="spellStart"/>
      <w:r>
        <w:rPr>
          <w:sz w:val="20"/>
        </w:rPr>
        <w:t>lignes</w:t>
      </w:r>
      <w:proofErr w:type="spellEnd"/>
      <w:r>
        <w:rPr>
          <w:sz w:val="20"/>
        </w:rPr>
        <w:t xml:space="preserve"> supplementaires.</w:t>
      </w: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rPr>
          <w:sz w:val="20"/>
        </w:rPr>
      </w:pPr>
    </w:p>
    <w:p w:rsidR="00277AEA" w:rsidRDefault="00277AEA">
      <w:pPr>
        <w:pStyle w:val="Corpsdetexte"/>
        <w:spacing w:before="2"/>
        <w:rPr>
          <w:sz w:val="28"/>
        </w:rPr>
      </w:pPr>
      <w:r w:rsidRPr="00277AEA">
        <w:pict>
          <v:line id="_x0000_s1026" style="position:absolute;z-index:251667456;mso-wrap-distance-left:0;mso-wrap-distance-right:0;mso-position-horizontal-relative:page" from="40.5pt,18.45pt" to="555pt,18.45pt" strokeweight=".51pt">
            <w10:wrap type="topAndBottom" anchorx="page"/>
          </v:line>
        </w:pict>
      </w:r>
    </w:p>
    <w:p w:rsidR="00277AEA" w:rsidRDefault="000D4CAA">
      <w:pPr>
        <w:tabs>
          <w:tab w:val="left" w:pos="5126"/>
        </w:tabs>
        <w:spacing w:line="177" w:lineRule="exact"/>
        <w:ind w:left="177"/>
        <w:rPr>
          <w:sz w:val="18"/>
        </w:rPr>
      </w:pPr>
      <w:proofErr w:type="spellStart"/>
      <w:r>
        <w:rPr>
          <w:sz w:val="18"/>
        </w:rPr>
        <w:t>Créé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31/10/2017</w:t>
      </w:r>
      <w:r>
        <w:rPr>
          <w:spacing w:val="-13"/>
          <w:sz w:val="18"/>
        </w:rPr>
        <w:t xml:space="preserve"> </w:t>
      </w:r>
      <w:r>
        <w:rPr>
          <w:sz w:val="18"/>
        </w:rPr>
        <w:t>par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Lexer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BW2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CNBowling</w:t>
      </w:r>
      <w:proofErr w:type="spellEnd"/>
      <w:r>
        <w:rPr>
          <w:sz w:val="18"/>
        </w:rPr>
        <w:tab/>
        <w:t>1/1</w:t>
      </w:r>
    </w:p>
    <w:sectPr w:rsidR="00277AEA" w:rsidSect="00277AEA">
      <w:type w:val="continuous"/>
      <w:pgSz w:w="11900" w:h="16840"/>
      <w:pgMar w:top="280" w:right="68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7AEA"/>
    <w:rsid w:val="000D4CAA"/>
    <w:rsid w:val="00277AEA"/>
    <w:rsid w:val="00D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AEA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77AEA"/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277AEA"/>
  </w:style>
  <w:style w:type="paragraph" w:customStyle="1" w:styleId="TableParagraph">
    <w:name w:val="Table Paragraph"/>
    <w:basedOn w:val="Normal"/>
    <w:uiPriority w:val="1"/>
    <w:qFormat/>
    <w:rsid w:val="00277AEA"/>
    <w:pPr>
      <w:spacing w:before="4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2</cp:revision>
  <dcterms:created xsi:type="dcterms:W3CDTF">2017-10-31T10:47:00Z</dcterms:created>
  <dcterms:modified xsi:type="dcterms:W3CDTF">2017-10-31T10:51:00Z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</Properties>
</file>